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E40116" w:rsidRDefault="00E40116" w:rsidP="00E40116">
      <w:pPr>
        <w:jc w:val="center"/>
      </w:pPr>
      <w:bookmarkStart w:id="0" w:name="_GoBack"/>
      <w:bookmarkEnd w:id="0"/>
      <w:r>
        <w:t xml:space="preserve">Государственное бюджетное учреждение дополнительного образования </w:t>
      </w:r>
    </w:p>
    <w:p w:rsidR="008E29C5" w:rsidRDefault="00E40116" w:rsidP="00E40116">
      <w:pPr>
        <w:jc w:val="center"/>
      </w:pPr>
      <w:r>
        <w:t>Дом творчества «Измайловский» Адмиралтейского района Санкт-Петербурга</w:t>
      </w:r>
    </w:p>
    <w:p w:rsidR="00A723AA" w:rsidRDefault="00A723AA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D20B2E" w:rsidRDefault="00D20B2E" w:rsidP="00E40116">
      <w:pPr>
        <w:jc w:val="center"/>
      </w:pPr>
    </w:p>
    <w:p w:rsidR="00135183" w:rsidRDefault="0079454A" w:rsidP="00E40116">
      <w:pPr>
        <w:jc w:val="center"/>
        <w:rPr>
          <w:b/>
        </w:rPr>
      </w:pPr>
      <w:r>
        <w:rPr>
          <w:b/>
        </w:rPr>
        <w:t>М</w:t>
      </w:r>
      <w:r w:rsidRPr="00135183">
        <w:rPr>
          <w:b/>
        </w:rPr>
        <w:t xml:space="preserve">етодическое описание комплекта </w:t>
      </w:r>
    </w:p>
    <w:p w:rsidR="00583D09" w:rsidRPr="00135183" w:rsidRDefault="0079454A" w:rsidP="00E40116">
      <w:pPr>
        <w:jc w:val="center"/>
        <w:rPr>
          <w:b/>
        </w:rPr>
      </w:pPr>
      <w:r>
        <w:rPr>
          <w:b/>
        </w:rPr>
        <w:t>программно-</w:t>
      </w:r>
      <w:r w:rsidRPr="00135183">
        <w:rPr>
          <w:b/>
        </w:rPr>
        <w:t xml:space="preserve">методических материалов </w:t>
      </w:r>
    </w:p>
    <w:p w:rsidR="00135183" w:rsidRDefault="0079454A" w:rsidP="00E40116">
      <w:pPr>
        <w:jc w:val="center"/>
        <w:rPr>
          <w:b/>
        </w:rPr>
      </w:pPr>
      <w:r w:rsidRPr="00135183">
        <w:rPr>
          <w:b/>
        </w:rPr>
        <w:t xml:space="preserve">к дополнительной общеобразовательной </w:t>
      </w:r>
    </w:p>
    <w:p w:rsidR="00583D09" w:rsidRPr="00135183" w:rsidRDefault="0079454A" w:rsidP="00E40116">
      <w:pPr>
        <w:jc w:val="center"/>
        <w:rPr>
          <w:b/>
        </w:rPr>
      </w:pPr>
      <w:r w:rsidRPr="00135183">
        <w:rPr>
          <w:b/>
        </w:rPr>
        <w:t xml:space="preserve">общеразвивающей программе </w:t>
      </w:r>
    </w:p>
    <w:p w:rsidR="0098314E" w:rsidRDefault="0098314E" w:rsidP="00E40116">
      <w:pPr>
        <w:jc w:val="center"/>
        <w:rPr>
          <w:b/>
        </w:rPr>
      </w:pPr>
      <w:r w:rsidRPr="0098314E">
        <w:rPr>
          <w:b/>
        </w:rPr>
        <w:t>«</w:t>
      </w:r>
      <w:r w:rsidR="0079454A">
        <w:rPr>
          <w:b/>
        </w:rPr>
        <w:t>ШКОЛА БЛОГЕРОВ</w:t>
      </w:r>
      <w:r w:rsidRPr="0098314E">
        <w:rPr>
          <w:b/>
        </w:rPr>
        <w:t>»</w:t>
      </w:r>
    </w:p>
    <w:p w:rsidR="00583D09" w:rsidRDefault="00583D09" w:rsidP="00E40116">
      <w:pPr>
        <w:jc w:val="center"/>
        <w:rPr>
          <w:b/>
        </w:rPr>
      </w:pPr>
    </w:p>
    <w:p w:rsidR="00583D09" w:rsidRDefault="00583D09" w:rsidP="00E40116">
      <w:pPr>
        <w:jc w:val="center"/>
        <w:rPr>
          <w:b/>
        </w:rPr>
      </w:pPr>
    </w:p>
    <w:p w:rsidR="00583D09" w:rsidRDefault="00583D09" w:rsidP="00E40116">
      <w:pPr>
        <w:jc w:val="center"/>
        <w:rPr>
          <w:b/>
        </w:rPr>
      </w:pPr>
    </w:p>
    <w:p w:rsidR="00583D09" w:rsidRDefault="00583D09" w:rsidP="00E40116">
      <w:pPr>
        <w:jc w:val="center"/>
        <w:rPr>
          <w:b/>
        </w:rPr>
      </w:pPr>
    </w:p>
    <w:p w:rsidR="00A723AA" w:rsidRDefault="00A723AA" w:rsidP="00E40116">
      <w:pPr>
        <w:jc w:val="center"/>
        <w:rPr>
          <w:b/>
        </w:rPr>
      </w:pPr>
    </w:p>
    <w:p w:rsidR="00A723AA" w:rsidRDefault="00A723AA" w:rsidP="00E40116">
      <w:pPr>
        <w:jc w:val="center"/>
        <w:rPr>
          <w:b/>
        </w:rPr>
      </w:pPr>
    </w:p>
    <w:p w:rsidR="00A723AA" w:rsidRDefault="00A723AA" w:rsidP="00E40116">
      <w:pPr>
        <w:jc w:val="center"/>
        <w:rPr>
          <w:b/>
        </w:rPr>
      </w:pPr>
    </w:p>
    <w:p w:rsidR="00A723AA" w:rsidRDefault="00A723AA" w:rsidP="00E40116">
      <w:pPr>
        <w:jc w:val="center"/>
        <w:rPr>
          <w:b/>
        </w:rPr>
      </w:pPr>
    </w:p>
    <w:p w:rsidR="00A723AA" w:rsidRDefault="00A723AA" w:rsidP="00E40116">
      <w:pPr>
        <w:jc w:val="center"/>
        <w:rPr>
          <w:b/>
        </w:rPr>
      </w:pPr>
    </w:p>
    <w:p w:rsidR="00A723AA" w:rsidRDefault="00A723AA" w:rsidP="00E40116">
      <w:pPr>
        <w:jc w:val="center"/>
        <w:rPr>
          <w:b/>
        </w:rPr>
      </w:pPr>
    </w:p>
    <w:p w:rsidR="00A723AA" w:rsidRDefault="00A723AA" w:rsidP="00E40116">
      <w:pPr>
        <w:jc w:val="center"/>
        <w:rPr>
          <w:b/>
        </w:rPr>
      </w:pPr>
    </w:p>
    <w:p w:rsidR="00A723AA" w:rsidRDefault="00A723AA" w:rsidP="00E40116">
      <w:pPr>
        <w:jc w:val="center"/>
        <w:rPr>
          <w:b/>
        </w:rPr>
      </w:pPr>
    </w:p>
    <w:p w:rsidR="00A723AA" w:rsidRDefault="00A723AA" w:rsidP="00E40116">
      <w:pPr>
        <w:jc w:val="center"/>
        <w:rPr>
          <w:b/>
        </w:rPr>
      </w:pPr>
    </w:p>
    <w:p w:rsidR="00381559" w:rsidRDefault="00381559" w:rsidP="00E40116">
      <w:pPr>
        <w:jc w:val="center"/>
        <w:rPr>
          <w:b/>
        </w:rPr>
      </w:pPr>
    </w:p>
    <w:p w:rsidR="00096FE8" w:rsidRDefault="00A723AA" w:rsidP="00583D09">
      <w:pPr>
        <w:jc w:val="right"/>
      </w:pPr>
      <w:r>
        <w:t>Автор:</w:t>
      </w:r>
    </w:p>
    <w:p w:rsidR="00583D09" w:rsidRPr="00583D09" w:rsidRDefault="0079454A" w:rsidP="00583D09">
      <w:pPr>
        <w:jc w:val="right"/>
      </w:pPr>
      <w:proofErr w:type="spellStart"/>
      <w:r>
        <w:t>Кучальская</w:t>
      </w:r>
      <w:proofErr w:type="spellEnd"/>
      <w:r>
        <w:t xml:space="preserve"> Марина Александровна</w:t>
      </w:r>
      <w:r w:rsidR="00A723AA">
        <w:t>,</w:t>
      </w:r>
    </w:p>
    <w:p w:rsidR="00583D09" w:rsidRDefault="00096FE8" w:rsidP="00583D09">
      <w:pPr>
        <w:jc w:val="right"/>
      </w:pPr>
      <w:r>
        <w:t>педагог дополнительного об</w:t>
      </w:r>
      <w:r w:rsidR="00583D09" w:rsidRPr="00583D09">
        <w:t>разования</w:t>
      </w:r>
    </w:p>
    <w:p w:rsidR="00096FE8" w:rsidRDefault="00096FE8" w:rsidP="00583D09">
      <w:pPr>
        <w:jc w:val="right"/>
      </w:pPr>
    </w:p>
    <w:p w:rsidR="00D20B2E" w:rsidRDefault="00D20B2E" w:rsidP="00583D09">
      <w:pPr>
        <w:jc w:val="right"/>
      </w:pPr>
    </w:p>
    <w:p w:rsidR="00D20B2E" w:rsidRDefault="00D20B2E" w:rsidP="00583D09">
      <w:pPr>
        <w:jc w:val="right"/>
      </w:pPr>
    </w:p>
    <w:p w:rsidR="00D20B2E" w:rsidRDefault="00D20B2E" w:rsidP="00583D09">
      <w:pPr>
        <w:jc w:val="right"/>
      </w:pPr>
    </w:p>
    <w:p w:rsidR="00D20B2E" w:rsidRDefault="00D20B2E" w:rsidP="00583D09">
      <w:pPr>
        <w:jc w:val="right"/>
      </w:pPr>
    </w:p>
    <w:p w:rsidR="00D20B2E" w:rsidRDefault="00D20B2E" w:rsidP="00583D09">
      <w:pPr>
        <w:jc w:val="right"/>
      </w:pPr>
    </w:p>
    <w:p w:rsidR="00D20B2E" w:rsidRDefault="00D20B2E" w:rsidP="00583D09">
      <w:pPr>
        <w:jc w:val="right"/>
      </w:pPr>
    </w:p>
    <w:p w:rsidR="00D20B2E" w:rsidRDefault="00D20B2E" w:rsidP="00583D09">
      <w:pPr>
        <w:jc w:val="right"/>
      </w:pPr>
    </w:p>
    <w:p w:rsidR="00D20B2E" w:rsidRDefault="00D20B2E" w:rsidP="00583D09">
      <w:pPr>
        <w:jc w:val="right"/>
      </w:pPr>
    </w:p>
    <w:p w:rsidR="00F23AC8" w:rsidRDefault="00F23AC8">
      <w:r>
        <w:br w:type="page"/>
      </w:r>
    </w:p>
    <w:p w:rsidR="006752CA" w:rsidRDefault="001233DE" w:rsidP="00096FE8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6752CA" w:rsidRDefault="006752CA" w:rsidP="00096FE8">
      <w:pPr>
        <w:jc w:val="center"/>
        <w:rPr>
          <w:b/>
        </w:rPr>
      </w:pPr>
    </w:p>
    <w:p w:rsidR="00006B37" w:rsidRDefault="00006B37" w:rsidP="00571C8A">
      <w:pPr>
        <w:ind w:left="567"/>
      </w:pPr>
      <w:r w:rsidRPr="00515622">
        <w:t>Визитная карточка комплекта</w:t>
      </w:r>
      <w:r w:rsidR="00515622">
        <w:t xml:space="preserve"> ……………………………………………………………</w:t>
      </w:r>
      <w:proofErr w:type="gramStart"/>
      <w:r w:rsidR="00515622">
        <w:t>…….</w:t>
      </w:r>
      <w:proofErr w:type="gramEnd"/>
      <w:r w:rsidR="00515622" w:rsidRPr="00515622">
        <w:t>.</w:t>
      </w:r>
      <w:r w:rsidR="00515622">
        <w:t xml:space="preserve"> </w:t>
      </w:r>
      <w:r w:rsidRPr="00515622">
        <w:t>3</w:t>
      </w:r>
    </w:p>
    <w:p w:rsidR="00515622" w:rsidRPr="00006B37" w:rsidRDefault="00515622" w:rsidP="00571C8A">
      <w:pPr>
        <w:ind w:left="567"/>
        <w:rPr>
          <w:b/>
        </w:rPr>
      </w:pPr>
    </w:p>
    <w:p w:rsidR="00006B37" w:rsidRDefault="00006B37" w:rsidP="00571C8A">
      <w:pPr>
        <w:ind w:left="567"/>
      </w:pPr>
      <w:r w:rsidRPr="00515622">
        <w:t>Состав комплекта</w:t>
      </w:r>
      <w:r w:rsidR="00515622">
        <w:t xml:space="preserve"> ………</w:t>
      </w:r>
      <w:r w:rsidR="00D33D0E">
        <w:t>………………………………………………………………………... 4</w:t>
      </w:r>
    </w:p>
    <w:p w:rsidR="00515622" w:rsidRPr="00006B37" w:rsidRDefault="00515622" w:rsidP="00571C8A">
      <w:pPr>
        <w:ind w:left="567"/>
        <w:rPr>
          <w:b/>
        </w:rPr>
      </w:pPr>
    </w:p>
    <w:p w:rsidR="00006B37" w:rsidRDefault="00AC41F5" w:rsidP="00571C8A">
      <w:pPr>
        <w:ind w:left="567"/>
      </w:pPr>
      <w:r>
        <w:t>М</w:t>
      </w:r>
      <w:r w:rsidR="00006B37" w:rsidRPr="00515622">
        <w:t>етодические</w:t>
      </w:r>
      <w:r>
        <w:t xml:space="preserve"> и</w:t>
      </w:r>
      <w:r w:rsidR="00006B37" w:rsidRPr="00515622">
        <w:t xml:space="preserve"> </w:t>
      </w:r>
      <w:r>
        <w:t>д</w:t>
      </w:r>
      <w:r w:rsidRPr="00515622">
        <w:t xml:space="preserve">идактические </w:t>
      </w:r>
      <w:r w:rsidR="00006B37" w:rsidRPr="00515622">
        <w:t>материалы</w:t>
      </w:r>
      <w:r w:rsidR="00515622">
        <w:t xml:space="preserve"> ………………………………………………….... </w:t>
      </w:r>
      <w:r w:rsidR="00D33D0E">
        <w:t>6</w:t>
      </w:r>
    </w:p>
    <w:p w:rsidR="00515622" w:rsidRPr="00515622" w:rsidRDefault="00515622" w:rsidP="00571C8A">
      <w:pPr>
        <w:ind w:left="567"/>
      </w:pPr>
    </w:p>
    <w:p w:rsidR="00006B37" w:rsidRPr="00515622" w:rsidRDefault="00006B37" w:rsidP="00571C8A">
      <w:pPr>
        <w:ind w:left="567"/>
      </w:pPr>
      <w:r w:rsidRPr="00515622">
        <w:t>Оценочные материалы</w:t>
      </w:r>
      <w:r w:rsidR="00515622">
        <w:t xml:space="preserve"> ……………………………………………………………………</w:t>
      </w:r>
      <w:proofErr w:type="gramStart"/>
      <w:r w:rsidR="00515622">
        <w:t>…….</w:t>
      </w:r>
      <w:proofErr w:type="gramEnd"/>
      <w:r w:rsidR="00515622">
        <w:t xml:space="preserve">. </w:t>
      </w:r>
      <w:r w:rsidR="00D33D0E">
        <w:t>9</w:t>
      </w:r>
    </w:p>
    <w:p w:rsidR="00515622" w:rsidRDefault="00515622" w:rsidP="00571C8A">
      <w:pPr>
        <w:ind w:left="567"/>
        <w:rPr>
          <w:b/>
        </w:rPr>
      </w:pPr>
    </w:p>
    <w:p w:rsidR="00006B37" w:rsidRPr="00515622" w:rsidRDefault="00006B37" w:rsidP="00571C8A">
      <w:pPr>
        <w:ind w:left="567"/>
        <w:jc w:val="left"/>
      </w:pPr>
      <w:r w:rsidRPr="00515622">
        <w:t xml:space="preserve">Особенности, обеспечивающие эффективность </w:t>
      </w:r>
      <w:r w:rsidR="00571C8A">
        <w:br/>
      </w:r>
      <w:r w:rsidRPr="00515622">
        <w:t>программно-методического комплекта</w:t>
      </w:r>
      <w:r w:rsidR="00515622">
        <w:t xml:space="preserve"> ..................................................................................</w:t>
      </w:r>
      <w:r w:rsidR="00571C8A">
        <w:t>....</w:t>
      </w:r>
      <w:r w:rsidR="00515622">
        <w:t xml:space="preserve">. </w:t>
      </w:r>
      <w:r w:rsidR="00D33D0E">
        <w:t>11</w:t>
      </w:r>
    </w:p>
    <w:p w:rsidR="00515622" w:rsidRDefault="00515622" w:rsidP="00571C8A">
      <w:pPr>
        <w:ind w:left="567"/>
        <w:rPr>
          <w:b/>
        </w:rPr>
      </w:pPr>
    </w:p>
    <w:p w:rsidR="00741E00" w:rsidRDefault="005D1944" w:rsidP="00571C8A">
      <w:pPr>
        <w:ind w:left="567"/>
      </w:pPr>
      <w:r>
        <w:t>Материалы учета</w:t>
      </w:r>
      <w:r w:rsidR="00515622">
        <w:t xml:space="preserve"> </w:t>
      </w:r>
      <w:r w:rsidR="00741E00">
        <w:t xml:space="preserve">мнения родителей, </w:t>
      </w:r>
    </w:p>
    <w:p w:rsidR="00741E00" w:rsidRDefault="00741E00" w:rsidP="00571C8A">
      <w:pPr>
        <w:ind w:left="567"/>
      </w:pPr>
      <w:r>
        <w:t>признание и оценк</w:t>
      </w:r>
      <w:r w:rsidR="007B1AEE">
        <w:t>а</w:t>
      </w:r>
      <w:r>
        <w:t xml:space="preserve"> родителей/законных представителей; </w:t>
      </w:r>
    </w:p>
    <w:p w:rsidR="00006B37" w:rsidRPr="00515622" w:rsidRDefault="00741E00" w:rsidP="00571C8A">
      <w:pPr>
        <w:ind w:left="567"/>
      </w:pPr>
      <w:r>
        <w:t>общественно-профессиональное признание</w:t>
      </w:r>
      <w:r w:rsidR="00515622">
        <w:t>…</w:t>
      </w:r>
      <w:r>
        <w:t>…</w:t>
      </w:r>
      <w:r w:rsidR="00515622">
        <w:t xml:space="preserve">……………………………………………… </w:t>
      </w:r>
      <w:r w:rsidR="00D33D0E">
        <w:t>12</w:t>
      </w:r>
    </w:p>
    <w:p w:rsidR="00515622" w:rsidRPr="00515622" w:rsidRDefault="00515622" w:rsidP="00571C8A">
      <w:pPr>
        <w:ind w:left="567"/>
      </w:pPr>
    </w:p>
    <w:p w:rsidR="00006B37" w:rsidRDefault="00006B37" w:rsidP="00571C8A">
      <w:pPr>
        <w:ind w:left="567"/>
      </w:pPr>
      <w:proofErr w:type="spellStart"/>
      <w:r w:rsidRPr="00515622">
        <w:t>Транслируемость</w:t>
      </w:r>
      <w:proofErr w:type="spellEnd"/>
      <w:r w:rsidR="00515622">
        <w:t xml:space="preserve"> ………………………………………………………………………………... </w:t>
      </w:r>
      <w:r w:rsidR="00D33D0E">
        <w:t>15</w:t>
      </w:r>
    </w:p>
    <w:p w:rsidR="0066543E" w:rsidRDefault="0066543E" w:rsidP="00F27231">
      <w:pPr>
        <w:ind w:firstLine="709"/>
      </w:pPr>
    </w:p>
    <w:p w:rsidR="0066543E" w:rsidRDefault="0066543E" w:rsidP="00F27231">
      <w:pPr>
        <w:ind w:firstLine="709"/>
      </w:pPr>
    </w:p>
    <w:p w:rsidR="00F23AC8" w:rsidRDefault="00F23AC8">
      <w:pPr>
        <w:rPr>
          <w:b/>
        </w:rPr>
      </w:pPr>
      <w:r>
        <w:rPr>
          <w:b/>
        </w:rPr>
        <w:br w:type="page"/>
      </w:r>
    </w:p>
    <w:p w:rsidR="00135183" w:rsidRDefault="00112A6C" w:rsidP="002A2695">
      <w:pPr>
        <w:jc w:val="center"/>
        <w:rPr>
          <w:b/>
        </w:rPr>
      </w:pPr>
      <w:r w:rsidRPr="00135183">
        <w:rPr>
          <w:b/>
        </w:rPr>
        <w:lastRenderedPageBreak/>
        <w:t>ВИЗИТНАЯ КАРТОЧКА КОМПЛЕКТА</w:t>
      </w:r>
    </w:p>
    <w:p w:rsidR="00185780" w:rsidRDefault="00185780" w:rsidP="00F156A4">
      <w:pPr>
        <w:ind w:firstLine="709"/>
        <w:rPr>
          <w:rFonts w:eastAsia="Times New Roman" w:cs="Times New Roman"/>
          <w:iCs/>
          <w:lang w:eastAsia="ru-RU"/>
        </w:rPr>
      </w:pPr>
      <w:r>
        <w:rPr>
          <w:rFonts w:eastAsia="Times New Roman" w:cs="Times New Roman"/>
          <w:iCs/>
          <w:lang w:eastAsia="ru-RU"/>
        </w:rPr>
        <w:t>Современное</w:t>
      </w:r>
      <w:r w:rsidRPr="004347CB">
        <w:rPr>
          <w:rFonts w:eastAsia="Times New Roman" w:cs="Times New Roman"/>
          <w:iCs/>
          <w:lang w:eastAsia="ru-RU"/>
        </w:rPr>
        <w:t xml:space="preserve"> общество вступило в эру информационных технологий. Дети и подростки в силу того, что находятся в процессе активного познания мира, ча</w:t>
      </w:r>
      <w:r w:rsidR="005A2696">
        <w:rPr>
          <w:rFonts w:eastAsia="Times New Roman" w:cs="Times New Roman"/>
          <w:iCs/>
          <w:lang w:eastAsia="ru-RU"/>
        </w:rPr>
        <w:t>сто</w:t>
      </w:r>
      <w:r w:rsidRPr="004347CB">
        <w:rPr>
          <w:rFonts w:eastAsia="Times New Roman" w:cs="Times New Roman"/>
          <w:iCs/>
          <w:lang w:eastAsia="ru-RU"/>
        </w:rPr>
        <w:t xml:space="preserve"> обращаются к информационному пространству, особенно в новейших, «модных» его проявлениях. Они не только потребляют огромное количество сведений, но и стремятся сами «производить» их, используя все доступные медиа</w:t>
      </w:r>
      <w:r w:rsidR="00DB3D26">
        <w:rPr>
          <w:rFonts w:eastAsia="Times New Roman" w:cs="Times New Roman"/>
          <w:iCs/>
          <w:lang w:eastAsia="ru-RU"/>
        </w:rPr>
        <w:t xml:space="preserve"> инструменты</w:t>
      </w:r>
      <w:r w:rsidRPr="004347CB">
        <w:rPr>
          <w:rFonts w:eastAsia="Times New Roman" w:cs="Times New Roman"/>
          <w:iCs/>
          <w:lang w:eastAsia="ru-RU"/>
        </w:rPr>
        <w:t xml:space="preserve">. Интернет-блог является наиболее доступным для детей и молодежи средством представления различной информации и себя лично в Сети. </w:t>
      </w:r>
    </w:p>
    <w:p w:rsidR="00DB3D26" w:rsidRDefault="00DB3D26" w:rsidP="00DB3D26">
      <w:pPr>
        <w:ind w:firstLine="709"/>
        <w:rPr>
          <w:rFonts w:eastAsia="Times New Roman" w:cs="Times New Roman"/>
          <w:iCs/>
          <w:lang w:eastAsia="ru-RU"/>
        </w:rPr>
      </w:pPr>
      <w:r>
        <w:rPr>
          <w:rFonts w:eastAsia="Times New Roman" w:cs="Times New Roman"/>
          <w:iCs/>
          <w:lang w:eastAsia="ru-RU"/>
        </w:rPr>
        <w:t xml:space="preserve">Легко ли вести блог? Считается ли это занятие профессией? Что должен уметь </w:t>
      </w:r>
      <w:proofErr w:type="spellStart"/>
      <w:r>
        <w:rPr>
          <w:rFonts w:eastAsia="Times New Roman" w:cs="Times New Roman"/>
          <w:iCs/>
          <w:lang w:eastAsia="ru-RU"/>
        </w:rPr>
        <w:t>блогер</w:t>
      </w:r>
      <w:proofErr w:type="spellEnd"/>
      <w:r>
        <w:rPr>
          <w:rFonts w:eastAsia="Times New Roman" w:cs="Times New Roman"/>
          <w:iCs/>
          <w:lang w:eastAsia="ru-RU"/>
        </w:rPr>
        <w:t xml:space="preserve">? На эти и другие вопросы подростки найдут ответы, обучаясь по </w:t>
      </w:r>
      <w:r>
        <w:t>дополнительной общеобразовательной общеразвивающей программ</w:t>
      </w:r>
      <w:r w:rsidR="005A12D1">
        <w:t>е</w:t>
      </w:r>
      <w:r>
        <w:t xml:space="preserve"> «Школа </w:t>
      </w:r>
      <w:proofErr w:type="spellStart"/>
      <w:r>
        <w:t>блогеров</w:t>
      </w:r>
      <w:proofErr w:type="spellEnd"/>
      <w:r>
        <w:t>».</w:t>
      </w:r>
    </w:p>
    <w:p w:rsidR="00780921" w:rsidRPr="0050482A" w:rsidRDefault="00C411CF" w:rsidP="00780921">
      <w:pPr>
        <w:tabs>
          <w:tab w:val="left" w:pos="1276"/>
        </w:tabs>
        <w:ind w:firstLine="709"/>
        <w:rPr>
          <w:rFonts w:eastAsia="Times New Roman" w:cs="Times New Roman"/>
          <w:iCs/>
          <w:lang w:eastAsia="ru-RU"/>
        </w:rPr>
      </w:pPr>
      <w:r>
        <w:t xml:space="preserve">Комплект программно-методических материалов по дополнительной </w:t>
      </w:r>
      <w:r w:rsidR="005413FB" w:rsidRPr="003E5460">
        <w:t xml:space="preserve">общеобразовательной </w:t>
      </w:r>
      <w:r w:rsidR="005413FB">
        <w:t xml:space="preserve">общеразвивающей </w:t>
      </w:r>
      <w:r>
        <w:t>программе «</w:t>
      </w:r>
      <w:r w:rsidR="004D3A5E">
        <w:t xml:space="preserve">Школа </w:t>
      </w:r>
      <w:proofErr w:type="spellStart"/>
      <w:r w:rsidR="004D3A5E">
        <w:t>блогеров</w:t>
      </w:r>
      <w:proofErr w:type="spellEnd"/>
      <w:r>
        <w:t xml:space="preserve">» </w:t>
      </w:r>
      <w:r w:rsidR="007440C5">
        <w:t>(далее – программа</w:t>
      </w:r>
      <w:r w:rsidR="00FC603D">
        <w:t xml:space="preserve">, </w:t>
      </w:r>
      <w:r w:rsidR="00FC603D" w:rsidRPr="00FC603D">
        <w:t>ДООП</w:t>
      </w:r>
      <w:r w:rsidR="007440C5">
        <w:t xml:space="preserve">) </w:t>
      </w:r>
      <w:r>
        <w:t>разработан педагогом дополнительного образования ГБ</w:t>
      </w:r>
      <w:r w:rsidR="0038680C">
        <w:t xml:space="preserve">У ДО ДТ «Измайловский» Мариной Александровной </w:t>
      </w:r>
      <w:proofErr w:type="spellStart"/>
      <w:r w:rsidR="0038680C">
        <w:t>Кучальской</w:t>
      </w:r>
      <w:proofErr w:type="spellEnd"/>
      <w:r>
        <w:t xml:space="preserve">. </w:t>
      </w:r>
      <w:r w:rsidR="00A041CC">
        <w:t xml:space="preserve">Данная программа имеет обширный и разноплановый фонд учебно-методических материалов. </w:t>
      </w:r>
      <w:r w:rsidR="00E167AA">
        <w:t>На</w:t>
      </w:r>
      <w:r>
        <w:t xml:space="preserve"> конкурс представлен</w:t>
      </w:r>
      <w:r w:rsidR="00205D13">
        <w:t>ы</w:t>
      </w:r>
      <w:r>
        <w:t xml:space="preserve"> материал</w:t>
      </w:r>
      <w:r w:rsidR="00205D13">
        <w:t>ы</w:t>
      </w:r>
      <w:r>
        <w:t xml:space="preserve">, наиболее ярко </w:t>
      </w:r>
      <w:r w:rsidR="007440C5">
        <w:t>отражающи</w:t>
      </w:r>
      <w:r w:rsidR="00205D13">
        <w:t>е</w:t>
      </w:r>
      <w:r w:rsidR="007440C5">
        <w:t xml:space="preserve"> </w:t>
      </w:r>
      <w:r>
        <w:t>формы и методы</w:t>
      </w:r>
      <w:r w:rsidR="007440C5">
        <w:t xml:space="preserve"> организации образовательного процесса в ходе реализации программы</w:t>
      </w:r>
      <w:r w:rsidR="006B7A32">
        <w:t>.</w:t>
      </w:r>
    </w:p>
    <w:p w:rsidR="00C37053" w:rsidRDefault="003775F2" w:rsidP="007B68DB">
      <w:pPr>
        <w:tabs>
          <w:tab w:val="left" w:pos="1134"/>
        </w:tabs>
        <w:ind w:firstLine="567"/>
      </w:pPr>
      <w:r>
        <w:t xml:space="preserve">Основа комплекта - </w:t>
      </w:r>
      <w:hyperlink r:id="rId8" w:history="1">
        <w:r w:rsidRPr="00011720">
          <w:rPr>
            <w:rStyle w:val="a8"/>
          </w:rPr>
          <w:t xml:space="preserve">дополнительная общеобразовательная общеразвивающая программа «Школа </w:t>
        </w:r>
        <w:proofErr w:type="spellStart"/>
        <w:r w:rsidRPr="00011720">
          <w:rPr>
            <w:rStyle w:val="a8"/>
          </w:rPr>
          <w:t>блогеров</w:t>
        </w:r>
        <w:proofErr w:type="spellEnd"/>
        <w:r w:rsidRPr="00011720">
          <w:rPr>
            <w:rStyle w:val="a8"/>
          </w:rPr>
          <w:t>»,</w:t>
        </w:r>
      </w:hyperlink>
      <w:r>
        <w:t xml:space="preserve"> целью которой является </w:t>
      </w:r>
      <w:bookmarkStart w:id="1" w:name="_Hlk86851124"/>
      <w:r w:rsidR="007B68DB">
        <w:rPr>
          <w:rFonts w:cs="Times New Roman"/>
          <w:bCs/>
        </w:rPr>
        <w:t xml:space="preserve">социализация и личностный рост учащихся </w:t>
      </w:r>
      <w:r w:rsidR="007B68DB" w:rsidRPr="000F3449">
        <w:t>посредством обучения современным информационным и медиа технологиям</w:t>
      </w:r>
      <w:bookmarkEnd w:id="1"/>
      <w:r w:rsidR="007B68DB" w:rsidRPr="000F3449">
        <w:t>.</w:t>
      </w:r>
      <w:r w:rsidR="007B68DB">
        <w:t xml:space="preserve"> </w:t>
      </w:r>
    </w:p>
    <w:p w:rsidR="007B68DB" w:rsidRDefault="007B68DB" w:rsidP="007B68DB">
      <w:pPr>
        <w:tabs>
          <w:tab w:val="left" w:pos="1134"/>
        </w:tabs>
        <w:ind w:firstLine="567"/>
        <w:rPr>
          <w:rFonts w:cs="Times New Roman"/>
        </w:rPr>
      </w:pPr>
      <w:r>
        <w:t xml:space="preserve">Программа рассчитана на 2 года обучения и адресована </w:t>
      </w:r>
      <w:r w:rsidRPr="004347CB">
        <w:rPr>
          <w:rFonts w:cs="Times New Roman"/>
        </w:rPr>
        <w:t xml:space="preserve">учащимся преимущественно в возрасте 11-18 лет, интересующимся процессом создания блогов, компьютерными </w:t>
      </w:r>
      <w:r w:rsidR="00205D13">
        <w:rPr>
          <w:rFonts w:cs="Times New Roman"/>
        </w:rPr>
        <w:t>технологиями;</w:t>
      </w:r>
      <w:r w:rsidRPr="004347CB">
        <w:rPr>
          <w:rFonts w:cs="Times New Roman"/>
        </w:rPr>
        <w:t xml:space="preserve"> имеющи</w:t>
      </w:r>
      <w:r>
        <w:rPr>
          <w:rFonts w:cs="Times New Roman"/>
        </w:rPr>
        <w:t>м</w:t>
      </w:r>
      <w:r w:rsidRPr="004347CB">
        <w:rPr>
          <w:rFonts w:cs="Times New Roman"/>
        </w:rPr>
        <w:t xml:space="preserve"> начальные навыки пользования </w:t>
      </w:r>
      <w:r>
        <w:rPr>
          <w:rFonts w:cs="Times New Roman"/>
        </w:rPr>
        <w:t xml:space="preserve">персональным </w:t>
      </w:r>
      <w:r w:rsidRPr="004347CB">
        <w:rPr>
          <w:rFonts w:cs="Times New Roman"/>
        </w:rPr>
        <w:t>компьютером.</w:t>
      </w:r>
    </w:p>
    <w:p w:rsidR="00D96534" w:rsidRDefault="00D96534" w:rsidP="00D96534">
      <w:pPr>
        <w:tabs>
          <w:tab w:val="left" w:pos="1276"/>
        </w:tabs>
        <w:ind w:firstLine="567"/>
        <w:rPr>
          <w:color w:val="333333"/>
        </w:rPr>
      </w:pPr>
      <w:r>
        <w:rPr>
          <w:rFonts w:cs="Times New Roman"/>
        </w:rPr>
        <w:t>Отличительной особенностью программы является то, что п</w:t>
      </w:r>
      <w:r w:rsidRPr="003C6D5E">
        <w:t>ри</w:t>
      </w:r>
      <w:r>
        <w:t xml:space="preserve"> её </w:t>
      </w:r>
      <w:r w:rsidRPr="003C6D5E">
        <w:t>реализации</w:t>
      </w:r>
      <w:r>
        <w:t xml:space="preserve"> п</w:t>
      </w:r>
      <w:r w:rsidRPr="003C6D5E">
        <w:t xml:space="preserve">редполагается включение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опыт. Участие в образовательных и социально значимых проектах, </w:t>
      </w:r>
      <w:proofErr w:type="spellStart"/>
      <w:r w:rsidRPr="003C6D5E">
        <w:t>медиаволонтерство</w:t>
      </w:r>
      <w:proofErr w:type="spellEnd"/>
      <w:r w:rsidRPr="003C6D5E">
        <w:t xml:space="preserve"> позволя</w:t>
      </w:r>
      <w:r w:rsidR="00205D13">
        <w:t>ю</w:t>
      </w:r>
      <w:r w:rsidRPr="003C6D5E">
        <w:t>т подростку осознать и оценить себя, приобрести уверенность в себе и своей значимости для других, формиру</w:t>
      </w:r>
      <w:r w:rsidR="00205D13">
        <w:t>ю</w:t>
      </w:r>
      <w:r w:rsidRPr="003C6D5E">
        <w:t>т у подростка общественно направленную мотивацию.</w:t>
      </w:r>
      <w:r>
        <w:t xml:space="preserve"> </w:t>
      </w:r>
    </w:p>
    <w:p w:rsidR="00C37053" w:rsidRPr="003E5460" w:rsidRDefault="00C37053" w:rsidP="00C37053">
      <w:pPr>
        <w:tabs>
          <w:tab w:val="left" w:pos="1134"/>
        </w:tabs>
        <w:ind w:firstLine="567"/>
      </w:pPr>
      <w:r w:rsidRPr="003E5460">
        <w:t xml:space="preserve">Программа </w:t>
      </w:r>
      <w:r w:rsidR="005413FB" w:rsidRPr="003E5460">
        <w:t xml:space="preserve">направлена на формирование </w:t>
      </w:r>
      <w:r w:rsidRPr="003E5460">
        <w:t>у учащихся информационн</w:t>
      </w:r>
      <w:r w:rsidR="00B07135">
        <w:t>ой</w:t>
      </w:r>
      <w:r w:rsidRPr="003E5460">
        <w:t xml:space="preserve"> компетентност</w:t>
      </w:r>
      <w:r w:rsidR="00B07135">
        <w:t>и</w:t>
      </w:r>
      <w:r w:rsidRPr="003E5460">
        <w:t>, универсальны</w:t>
      </w:r>
      <w:r w:rsidR="00B07135">
        <w:t>х</w:t>
      </w:r>
      <w:r w:rsidRPr="003E5460">
        <w:t xml:space="preserve"> учебны</w:t>
      </w:r>
      <w:r w:rsidR="00B07135">
        <w:t>х</w:t>
      </w:r>
      <w:r w:rsidRPr="003E5460">
        <w:t xml:space="preserve"> действи</w:t>
      </w:r>
      <w:r w:rsidR="00B07135">
        <w:t>й;</w:t>
      </w:r>
      <w:r w:rsidR="005413FB" w:rsidRPr="003E5460">
        <w:t xml:space="preserve"> </w:t>
      </w:r>
      <w:r w:rsidR="00B07135">
        <w:t xml:space="preserve">способствует ранней профориентации учащихся; </w:t>
      </w:r>
      <w:r w:rsidR="005413FB" w:rsidRPr="003E5460">
        <w:t>п</w:t>
      </w:r>
      <w:r w:rsidRPr="003E5460">
        <w:t>озволяет осуществить интеграцию с такими школьными предметами</w:t>
      </w:r>
      <w:r w:rsidR="00205D13">
        <w:t>,</w:t>
      </w:r>
      <w:r w:rsidRPr="003E5460">
        <w:t xml:space="preserve"> как информатика, литература, русский язык, история.</w:t>
      </w:r>
    </w:p>
    <w:p w:rsidR="00C37053" w:rsidRDefault="00C37053" w:rsidP="00C37053">
      <w:pPr>
        <w:tabs>
          <w:tab w:val="left" w:pos="1134"/>
        </w:tabs>
        <w:ind w:firstLine="567"/>
        <w:rPr>
          <w:rFonts w:cs="Times New Roman"/>
        </w:rPr>
      </w:pPr>
      <w:r w:rsidRPr="003E5460">
        <w:t>Структура содержания программы</w:t>
      </w:r>
      <w:r w:rsidR="005D10F4" w:rsidRPr="003E5460">
        <w:t xml:space="preserve"> </w:t>
      </w:r>
      <w:r w:rsidR="005413FB" w:rsidRPr="003E5460">
        <w:t xml:space="preserve">дает возможность </w:t>
      </w:r>
      <w:r w:rsidR="005D10F4">
        <w:t>учащимся</w:t>
      </w:r>
      <w:r w:rsidR="005413FB" w:rsidRPr="005413FB">
        <w:rPr>
          <w:b/>
          <w:color w:val="00B050"/>
        </w:rPr>
        <w:t>,</w:t>
      </w:r>
      <w:r w:rsidR="005D10F4">
        <w:t xml:space="preserve"> последовательно преодолев все подготовительные этапы, выйти на создание авторского </w:t>
      </w:r>
      <w:proofErr w:type="spellStart"/>
      <w:r w:rsidR="005D10F4">
        <w:t>медиапроекта</w:t>
      </w:r>
      <w:proofErr w:type="spellEnd"/>
      <w:r w:rsidR="005D10F4">
        <w:t>.</w:t>
      </w:r>
    </w:p>
    <w:p w:rsidR="007B68DB" w:rsidRPr="007506A7" w:rsidRDefault="00D96534" w:rsidP="007B68DB">
      <w:pPr>
        <w:tabs>
          <w:tab w:val="left" w:pos="1134"/>
        </w:tabs>
        <w:ind w:firstLine="567"/>
      </w:pPr>
      <w:r w:rsidRPr="007506A7">
        <w:t xml:space="preserve">Материалы комплекта имеют важное значение для успешного освоения учащимися </w:t>
      </w:r>
      <w:r w:rsidR="0015128C" w:rsidRPr="007506A7">
        <w:t>программы,</w:t>
      </w:r>
      <w:r w:rsidRPr="007506A7">
        <w:t xml:space="preserve"> поскольку все они направлены на</w:t>
      </w:r>
      <w:r w:rsidR="005D10F4" w:rsidRPr="007506A7">
        <w:t xml:space="preserve"> формирование личностных (способы взаимодействия с социумом, </w:t>
      </w:r>
      <w:r w:rsidR="002D3AF8" w:rsidRPr="007506A7">
        <w:t>диалоговое общение, критическое мышление, лидерские качества, ответственность, самостоятельная позиция)</w:t>
      </w:r>
      <w:r w:rsidR="005D10F4" w:rsidRPr="007506A7">
        <w:t xml:space="preserve">, </w:t>
      </w:r>
      <w:proofErr w:type="spellStart"/>
      <w:r w:rsidR="005D10F4" w:rsidRPr="007506A7">
        <w:t>метапредметных</w:t>
      </w:r>
      <w:proofErr w:type="spellEnd"/>
      <w:r w:rsidR="002D3AF8" w:rsidRPr="007506A7">
        <w:t xml:space="preserve"> (навыки коллективной деятельности, работы в команде, работы с информацией, безопасной работы в сети Интернет) и</w:t>
      </w:r>
      <w:r w:rsidR="005D10F4" w:rsidRPr="007506A7">
        <w:t xml:space="preserve"> предметных </w:t>
      </w:r>
      <w:r w:rsidR="002D3AF8" w:rsidRPr="007506A7">
        <w:t>(</w:t>
      </w:r>
      <w:r w:rsidR="007506A7" w:rsidRPr="007506A7">
        <w:t xml:space="preserve">представление о </w:t>
      </w:r>
      <w:proofErr w:type="spellStart"/>
      <w:r w:rsidR="007506A7" w:rsidRPr="007506A7">
        <w:t>блогерской</w:t>
      </w:r>
      <w:proofErr w:type="spellEnd"/>
      <w:r w:rsidR="007506A7" w:rsidRPr="007506A7">
        <w:t xml:space="preserve"> деятельности, о профессиях в области </w:t>
      </w:r>
      <w:proofErr w:type="spellStart"/>
      <w:r w:rsidR="007506A7" w:rsidRPr="007506A7">
        <w:t>медиажурналистики</w:t>
      </w:r>
      <w:proofErr w:type="spellEnd"/>
      <w:r w:rsidR="007506A7" w:rsidRPr="007506A7">
        <w:t>, о различных способах сбора и работы с информацией; навыки работы с цифровым техническим оборудованием, видео и графическими редакторами)</w:t>
      </w:r>
      <w:r w:rsidR="00BC1734" w:rsidRPr="00BC1734">
        <w:t xml:space="preserve"> </w:t>
      </w:r>
      <w:r w:rsidR="00BC1734" w:rsidRPr="007506A7">
        <w:t>компетенций</w:t>
      </w:r>
      <w:r w:rsidR="005D10F4" w:rsidRPr="007506A7">
        <w:t>.</w:t>
      </w:r>
      <w:r w:rsidRPr="007506A7">
        <w:t xml:space="preserve"> </w:t>
      </w:r>
    </w:p>
    <w:p w:rsidR="005D10F4" w:rsidRDefault="00FE767D" w:rsidP="00C411CF">
      <w:pPr>
        <w:ind w:firstLine="709"/>
      </w:pPr>
      <w:r>
        <w:t xml:space="preserve">Комплект программно-методических материалов по дополнительной </w:t>
      </w:r>
      <w:r w:rsidR="005413FB" w:rsidRPr="003E5460">
        <w:t xml:space="preserve">общеобразовательной </w:t>
      </w:r>
      <w:r>
        <w:t xml:space="preserve">общеразвивающей программе «Школа </w:t>
      </w:r>
      <w:proofErr w:type="spellStart"/>
      <w:r>
        <w:t>блогеров</w:t>
      </w:r>
      <w:proofErr w:type="spellEnd"/>
      <w:r>
        <w:t xml:space="preserve">» систематизирует, обобщает и презентует учебно-методического комплекс обучения в «Школе </w:t>
      </w:r>
      <w:proofErr w:type="spellStart"/>
      <w:r>
        <w:t>блогеров</w:t>
      </w:r>
      <w:proofErr w:type="spellEnd"/>
      <w:r>
        <w:t>»</w:t>
      </w:r>
      <w:r w:rsidRPr="00FB28A4">
        <w:t>.</w:t>
      </w:r>
      <w:r>
        <w:t xml:space="preserve"> </w:t>
      </w:r>
    </w:p>
    <w:p w:rsidR="00A6083D" w:rsidRDefault="00A6083D">
      <w:r>
        <w:br w:type="page"/>
      </w:r>
    </w:p>
    <w:p w:rsidR="00135183" w:rsidRDefault="00AF680C" w:rsidP="00875A8C">
      <w:pPr>
        <w:jc w:val="center"/>
        <w:rPr>
          <w:b/>
        </w:rPr>
      </w:pPr>
      <w:r w:rsidRPr="00135183">
        <w:rPr>
          <w:b/>
        </w:rPr>
        <w:lastRenderedPageBreak/>
        <w:t>СОСТАВ КОМПЛЕКТА</w:t>
      </w:r>
    </w:p>
    <w:p w:rsidR="00135183" w:rsidRDefault="00F80D43" w:rsidP="00135183">
      <w:pPr>
        <w:ind w:firstLine="709"/>
      </w:pPr>
      <w:r>
        <w:t>В состав к</w:t>
      </w:r>
      <w:r w:rsidRPr="005A08F7">
        <w:t>омплект</w:t>
      </w:r>
      <w:r>
        <w:t>а программно-</w:t>
      </w:r>
      <w:r w:rsidRPr="005A08F7">
        <w:t xml:space="preserve">методических материалов к дополнительной общеобразовательной общеразвивающей программе </w:t>
      </w:r>
      <w:r>
        <w:t>«</w:t>
      </w:r>
      <w:r w:rsidR="00AF680C">
        <w:t xml:space="preserve">Школа </w:t>
      </w:r>
      <w:proofErr w:type="spellStart"/>
      <w:r w:rsidR="00AF680C">
        <w:t>блогеров</w:t>
      </w:r>
      <w:proofErr w:type="spellEnd"/>
      <w:r w:rsidRPr="005A08F7">
        <w:t>»</w:t>
      </w:r>
      <w:r>
        <w:t xml:space="preserve"> входят:</w:t>
      </w:r>
    </w:p>
    <w:p w:rsidR="00AF680C" w:rsidRPr="007230D4" w:rsidRDefault="007230D4" w:rsidP="00135183">
      <w:pPr>
        <w:ind w:firstLine="709"/>
        <w:rPr>
          <w:b/>
          <w:i/>
        </w:rPr>
      </w:pPr>
      <w:r w:rsidRPr="007230D4">
        <w:rPr>
          <w:b/>
          <w:i/>
        </w:rPr>
        <w:t>обязательные компоненты:</w:t>
      </w:r>
    </w:p>
    <w:p w:rsidR="00F80D43" w:rsidRPr="0036382B" w:rsidRDefault="00C67EC7" w:rsidP="00154198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 w:rsidRPr="0036382B">
        <w:t>Д</w:t>
      </w:r>
      <w:r w:rsidR="00F80D43" w:rsidRPr="0036382B">
        <w:t>ополнительная общеобразовательная общеразвивающая программа «</w:t>
      </w:r>
      <w:r w:rsidR="007230D4" w:rsidRPr="0036382B">
        <w:t xml:space="preserve">Школа </w:t>
      </w:r>
      <w:proofErr w:type="spellStart"/>
      <w:r w:rsidR="007230D4" w:rsidRPr="0036382B">
        <w:t>блогеров</w:t>
      </w:r>
      <w:proofErr w:type="spellEnd"/>
      <w:r w:rsidR="00F80D43" w:rsidRPr="0036382B">
        <w:t>»</w:t>
      </w:r>
      <w:r w:rsidR="00757518" w:rsidRPr="0036382B">
        <w:t>.</w:t>
      </w:r>
    </w:p>
    <w:p w:rsidR="007230D4" w:rsidRPr="00905546" w:rsidRDefault="007230D4" w:rsidP="00154198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 w:rsidRPr="00905546">
        <w:t xml:space="preserve">Мониторинг оценивания образовательных </w:t>
      </w:r>
      <w:r w:rsidRPr="003E5460">
        <w:t xml:space="preserve">достижений </w:t>
      </w:r>
      <w:r w:rsidR="005413FB" w:rsidRPr="003E5460">
        <w:t xml:space="preserve">учащихся </w:t>
      </w:r>
      <w:r w:rsidRPr="00905546">
        <w:t>и оценочные материалы</w:t>
      </w:r>
      <w:r w:rsidR="00757518" w:rsidRPr="00905546">
        <w:t>.</w:t>
      </w:r>
    </w:p>
    <w:p w:rsidR="00B8615D" w:rsidRPr="007F1AED" w:rsidRDefault="00B8615D" w:rsidP="00154198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 w:rsidRPr="007F1AED">
        <w:t xml:space="preserve">Методические материалы к </w:t>
      </w:r>
      <w:r w:rsidRPr="00FC603D">
        <w:t>ДООП</w:t>
      </w:r>
      <w:r w:rsidRPr="007F1AED">
        <w:t>, дидактические материалы к занятиям:</w:t>
      </w:r>
    </w:p>
    <w:p w:rsidR="00B8615D" w:rsidRPr="007F1AED" w:rsidRDefault="00095446" w:rsidP="00F81C6F">
      <w:pPr>
        <w:pStyle w:val="a9"/>
        <w:numPr>
          <w:ilvl w:val="1"/>
          <w:numId w:val="1"/>
        </w:numPr>
        <w:tabs>
          <w:tab w:val="left" w:pos="1276"/>
        </w:tabs>
        <w:ind w:left="1134" w:hanging="424"/>
      </w:pPr>
      <w:r w:rsidRPr="007F1AED">
        <w:t xml:space="preserve">Методическая разработка «Алгоритмы действий для учащихся по темам дополнительной общеобразовательной программы «Школа </w:t>
      </w:r>
      <w:proofErr w:type="spellStart"/>
      <w:r w:rsidRPr="007F1AED">
        <w:t>блогеров</w:t>
      </w:r>
      <w:proofErr w:type="spellEnd"/>
      <w:r w:rsidRPr="007F1AED">
        <w:t>»»</w:t>
      </w:r>
      <w:r w:rsidR="00757518" w:rsidRPr="007F1AED">
        <w:t>;</w:t>
      </w:r>
    </w:p>
    <w:p w:rsidR="00095446" w:rsidRPr="007F1AED" w:rsidRDefault="00095446" w:rsidP="00F81C6F">
      <w:pPr>
        <w:pStyle w:val="a9"/>
        <w:numPr>
          <w:ilvl w:val="1"/>
          <w:numId w:val="1"/>
        </w:numPr>
        <w:tabs>
          <w:tab w:val="left" w:pos="1276"/>
        </w:tabs>
        <w:ind w:left="1134" w:hanging="424"/>
      </w:pPr>
      <w:r w:rsidRPr="007F1AED">
        <w:t xml:space="preserve">Авторские видеоуроки для проведения занятий по дополнительной общеобразовательной программе «Школа </w:t>
      </w:r>
      <w:proofErr w:type="spellStart"/>
      <w:r w:rsidRPr="007F1AED">
        <w:t>блогеров</w:t>
      </w:r>
      <w:proofErr w:type="spellEnd"/>
      <w:r w:rsidRPr="007F1AED">
        <w:t>»</w:t>
      </w:r>
      <w:r w:rsidR="00757518" w:rsidRPr="007F1AED">
        <w:t>;</w:t>
      </w:r>
    </w:p>
    <w:p w:rsidR="00095446" w:rsidRPr="007F1AED" w:rsidRDefault="00095446" w:rsidP="00F81C6F">
      <w:pPr>
        <w:pStyle w:val="a9"/>
        <w:numPr>
          <w:ilvl w:val="1"/>
          <w:numId w:val="1"/>
        </w:numPr>
        <w:tabs>
          <w:tab w:val="left" w:pos="1276"/>
        </w:tabs>
        <w:ind w:left="1134" w:hanging="424"/>
      </w:pPr>
      <w:r w:rsidRPr="007F1AED">
        <w:t xml:space="preserve">Перечень электронных образовательных ресурсов к занятиям по дополнительной общеобразовательной программе «Школа </w:t>
      </w:r>
      <w:proofErr w:type="spellStart"/>
      <w:r w:rsidRPr="007F1AED">
        <w:t>блогеров</w:t>
      </w:r>
      <w:proofErr w:type="spellEnd"/>
      <w:r w:rsidRPr="007F1AED">
        <w:t>»</w:t>
      </w:r>
      <w:r w:rsidR="00757518" w:rsidRPr="007F1AED">
        <w:t>;</w:t>
      </w:r>
    </w:p>
    <w:p w:rsidR="00095446" w:rsidRPr="007F1AED" w:rsidRDefault="00095446" w:rsidP="00F81C6F">
      <w:pPr>
        <w:pStyle w:val="a9"/>
        <w:numPr>
          <w:ilvl w:val="1"/>
          <w:numId w:val="1"/>
        </w:numPr>
        <w:tabs>
          <w:tab w:val="left" w:pos="1276"/>
        </w:tabs>
        <w:ind w:left="1134" w:hanging="424"/>
      </w:pPr>
      <w:r w:rsidRPr="007F1AED">
        <w:t xml:space="preserve">Методическая разработка «Описание обучающих игр, используемых при проведении учебных занятий по дополнительной общеобразовательной программы «Школа </w:t>
      </w:r>
      <w:proofErr w:type="spellStart"/>
      <w:r w:rsidRPr="007F1AED">
        <w:t>блогеров</w:t>
      </w:r>
      <w:proofErr w:type="spellEnd"/>
      <w:r w:rsidRPr="007F1AED">
        <w:t>»»</w:t>
      </w:r>
      <w:r w:rsidR="00757518" w:rsidRPr="007F1AED">
        <w:t>;</w:t>
      </w:r>
    </w:p>
    <w:p w:rsidR="00AD13B3" w:rsidRPr="007F1AED" w:rsidRDefault="00AD13B3" w:rsidP="00F81C6F">
      <w:pPr>
        <w:pStyle w:val="a9"/>
        <w:numPr>
          <w:ilvl w:val="1"/>
          <w:numId w:val="1"/>
        </w:numPr>
        <w:tabs>
          <w:tab w:val="left" w:pos="1276"/>
        </w:tabs>
        <w:ind w:left="1134" w:hanging="424"/>
      </w:pPr>
      <w:r w:rsidRPr="003E5460">
        <w:t xml:space="preserve">Методические рекомендации по </w:t>
      </w:r>
      <w:r w:rsidR="005413FB" w:rsidRPr="003E5460">
        <w:t>п</w:t>
      </w:r>
      <w:r w:rsidRPr="003E5460">
        <w:t xml:space="preserve">рименению дистанционных технологий на занятиях по </w:t>
      </w:r>
      <w:r w:rsidRPr="007F1AED">
        <w:t xml:space="preserve">дополнительной общеобразовательной программе «Школа </w:t>
      </w:r>
      <w:proofErr w:type="spellStart"/>
      <w:r w:rsidRPr="007F1AED">
        <w:t>блогеров</w:t>
      </w:r>
      <w:proofErr w:type="spellEnd"/>
      <w:r w:rsidRPr="007F1AED">
        <w:t>»</w:t>
      </w:r>
      <w:r w:rsidR="00757518" w:rsidRPr="007F1AED">
        <w:t>;</w:t>
      </w:r>
    </w:p>
    <w:p w:rsidR="00AD13B3" w:rsidRPr="007F1AED" w:rsidRDefault="00AD13B3" w:rsidP="00F81C6F">
      <w:pPr>
        <w:pStyle w:val="a9"/>
        <w:numPr>
          <w:ilvl w:val="1"/>
          <w:numId w:val="1"/>
        </w:numPr>
        <w:tabs>
          <w:tab w:val="left" w:pos="1276"/>
        </w:tabs>
        <w:ind w:left="1134" w:hanging="424"/>
      </w:pPr>
      <w:r w:rsidRPr="007F1AED">
        <w:t>Методические разработки (конспекты) учебных занятий по темам:</w:t>
      </w:r>
    </w:p>
    <w:p w:rsidR="00AD13B3" w:rsidRPr="007F1AED" w:rsidRDefault="00757518" w:rsidP="005413FB">
      <w:pPr>
        <w:pStyle w:val="a9"/>
        <w:numPr>
          <w:ilvl w:val="0"/>
          <w:numId w:val="26"/>
        </w:numPr>
        <w:tabs>
          <w:tab w:val="left" w:pos="1134"/>
        </w:tabs>
        <w:ind w:left="1560" w:hanging="426"/>
      </w:pPr>
      <w:r w:rsidRPr="007F1AED">
        <w:t>«Безопасность в Интернете» (дистанционное занятие</w:t>
      </w:r>
      <w:r w:rsidR="0077748C" w:rsidRPr="007F1AED">
        <w:t>, форма - веб-занятие</w:t>
      </w:r>
      <w:r w:rsidRPr="007F1AED">
        <w:t>);</w:t>
      </w:r>
    </w:p>
    <w:p w:rsidR="00757518" w:rsidRPr="007F1AED" w:rsidRDefault="00757518" w:rsidP="005413FB">
      <w:pPr>
        <w:pStyle w:val="a9"/>
        <w:numPr>
          <w:ilvl w:val="0"/>
          <w:numId w:val="26"/>
        </w:numPr>
        <w:tabs>
          <w:tab w:val="left" w:pos="1134"/>
        </w:tabs>
        <w:ind w:left="1560" w:hanging="426"/>
      </w:pPr>
      <w:r w:rsidRPr="007F1AED">
        <w:t>«Расстановка правильных акцентов в речи»</w:t>
      </w:r>
      <w:r w:rsidR="0077748C" w:rsidRPr="007F1AED">
        <w:t xml:space="preserve"> (занятие с использованием игровых технологий)</w:t>
      </w:r>
      <w:r w:rsidRPr="007F1AED">
        <w:t>;</w:t>
      </w:r>
    </w:p>
    <w:p w:rsidR="00757518" w:rsidRPr="007F1AED" w:rsidRDefault="00757518" w:rsidP="005413FB">
      <w:pPr>
        <w:pStyle w:val="a9"/>
        <w:numPr>
          <w:ilvl w:val="0"/>
          <w:numId w:val="26"/>
        </w:numPr>
        <w:tabs>
          <w:tab w:val="left" w:pos="1134"/>
        </w:tabs>
        <w:ind w:left="1560" w:hanging="426"/>
      </w:pPr>
      <w:r w:rsidRPr="007F1AED">
        <w:t>«Правила работы с компьютером»</w:t>
      </w:r>
      <w:r w:rsidR="0077748C" w:rsidRPr="007F1AED">
        <w:t xml:space="preserve"> (занятие с использованием здоровье сберегающих технологий, форма - творческая мастерская)</w:t>
      </w:r>
      <w:r w:rsidRPr="007F1AED">
        <w:t>;</w:t>
      </w:r>
    </w:p>
    <w:p w:rsidR="00757518" w:rsidRPr="007F1AED" w:rsidRDefault="00757518" w:rsidP="005413FB">
      <w:pPr>
        <w:pStyle w:val="a9"/>
        <w:numPr>
          <w:ilvl w:val="0"/>
          <w:numId w:val="26"/>
        </w:numPr>
        <w:tabs>
          <w:tab w:val="left" w:pos="1134"/>
        </w:tabs>
        <w:ind w:left="1560" w:hanging="426"/>
      </w:pPr>
      <w:r w:rsidRPr="007F1AED">
        <w:t xml:space="preserve">«Контент-план </w:t>
      </w:r>
      <w:proofErr w:type="spellStart"/>
      <w:r w:rsidRPr="007F1AED">
        <w:t>Медиацентра</w:t>
      </w:r>
      <w:proofErr w:type="spellEnd"/>
      <w:r w:rsidRPr="007F1AED">
        <w:t>»</w:t>
      </w:r>
      <w:r w:rsidR="00AC1832" w:rsidRPr="007F1AED">
        <w:t xml:space="preserve"> (занятие с использованием технологии проблемного обучения</w:t>
      </w:r>
      <w:r w:rsidR="00F81C6F">
        <w:t>)</w:t>
      </w:r>
      <w:r w:rsidRPr="007F1AED">
        <w:t>;</w:t>
      </w:r>
    </w:p>
    <w:p w:rsidR="00757518" w:rsidRPr="007F1AED" w:rsidRDefault="00757518" w:rsidP="005413FB">
      <w:pPr>
        <w:pStyle w:val="a9"/>
        <w:numPr>
          <w:ilvl w:val="0"/>
          <w:numId w:val="26"/>
        </w:numPr>
        <w:tabs>
          <w:tab w:val="left" w:pos="1134"/>
        </w:tabs>
        <w:ind w:left="1560" w:hanging="426"/>
      </w:pPr>
      <w:r w:rsidRPr="007F1AED">
        <w:t>«Виды блогов: игрушки и персонажи»</w:t>
      </w:r>
      <w:r w:rsidR="00AC1832" w:rsidRPr="007F1AED">
        <w:t xml:space="preserve"> (занятие с использованием </w:t>
      </w:r>
      <w:r w:rsidR="00AC4F7F" w:rsidRPr="007F1AED">
        <w:t>и</w:t>
      </w:r>
      <w:r w:rsidR="00AC1832" w:rsidRPr="007F1AED">
        <w:t>нформационно-коммуникативны</w:t>
      </w:r>
      <w:r w:rsidR="00AC4F7F" w:rsidRPr="007F1AED">
        <w:t>х</w:t>
      </w:r>
      <w:r w:rsidR="00AC1832" w:rsidRPr="007F1AED">
        <w:t xml:space="preserve"> технологи</w:t>
      </w:r>
      <w:r w:rsidR="00AC4F7F" w:rsidRPr="007F1AED">
        <w:t>й</w:t>
      </w:r>
      <w:r w:rsidRPr="007F1AED">
        <w:t>;</w:t>
      </w:r>
    </w:p>
    <w:p w:rsidR="00A6083D" w:rsidRPr="007F1AED" w:rsidRDefault="006050F2" w:rsidP="00F81C6F">
      <w:pPr>
        <w:pStyle w:val="a9"/>
        <w:numPr>
          <w:ilvl w:val="1"/>
          <w:numId w:val="1"/>
        </w:numPr>
        <w:tabs>
          <w:tab w:val="left" w:pos="1134"/>
        </w:tabs>
        <w:ind w:left="1134" w:hanging="424"/>
      </w:pPr>
      <w:r w:rsidRPr="007F1AED">
        <w:t>Мультимедийные презентации к учебным занятиям:</w:t>
      </w:r>
    </w:p>
    <w:p w:rsidR="006050F2" w:rsidRPr="007F1AED" w:rsidRDefault="006050F2" w:rsidP="005413FB">
      <w:pPr>
        <w:pStyle w:val="a9"/>
        <w:numPr>
          <w:ilvl w:val="0"/>
          <w:numId w:val="27"/>
        </w:numPr>
        <w:tabs>
          <w:tab w:val="left" w:pos="1134"/>
        </w:tabs>
        <w:ind w:left="1560" w:hanging="426"/>
      </w:pPr>
      <w:r w:rsidRPr="007F1AED">
        <w:t xml:space="preserve">Игра «Что поможет </w:t>
      </w:r>
      <w:proofErr w:type="spellStart"/>
      <w:r w:rsidRPr="007F1AED">
        <w:t>блогеру</w:t>
      </w:r>
      <w:proofErr w:type="spellEnd"/>
      <w:r w:rsidRPr="007F1AED">
        <w:t>?»;</w:t>
      </w:r>
    </w:p>
    <w:p w:rsidR="006050F2" w:rsidRPr="007F1AED" w:rsidRDefault="006050F2" w:rsidP="005413FB">
      <w:pPr>
        <w:pStyle w:val="a9"/>
        <w:numPr>
          <w:ilvl w:val="0"/>
          <w:numId w:val="27"/>
        </w:numPr>
        <w:tabs>
          <w:tab w:val="left" w:pos="1134"/>
        </w:tabs>
        <w:ind w:left="1560" w:hanging="426"/>
      </w:pPr>
      <w:r w:rsidRPr="007F1AED">
        <w:t>Как снимать на камеру – приемы;</w:t>
      </w:r>
    </w:p>
    <w:p w:rsidR="006050F2" w:rsidRPr="007F1AED" w:rsidRDefault="006050F2" w:rsidP="005413FB">
      <w:pPr>
        <w:pStyle w:val="a9"/>
        <w:numPr>
          <w:ilvl w:val="0"/>
          <w:numId w:val="27"/>
        </w:numPr>
        <w:tabs>
          <w:tab w:val="left" w:pos="1134"/>
        </w:tabs>
        <w:ind w:left="1560" w:hanging="426"/>
      </w:pPr>
      <w:r w:rsidRPr="007F1AED">
        <w:t>Контент-план;</w:t>
      </w:r>
    </w:p>
    <w:p w:rsidR="006050F2" w:rsidRPr="007F1AED" w:rsidRDefault="006050F2" w:rsidP="005413FB">
      <w:pPr>
        <w:pStyle w:val="a9"/>
        <w:numPr>
          <w:ilvl w:val="0"/>
          <w:numId w:val="27"/>
        </w:numPr>
        <w:tabs>
          <w:tab w:val="left" w:pos="1134"/>
        </w:tabs>
        <w:ind w:left="1560" w:hanging="426"/>
      </w:pPr>
      <w:r w:rsidRPr="007F1AED">
        <w:t xml:space="preserve">Опрос «Мифы о </w:t>
      </w:r>
      <w:proofErr w:type="spellStart"/>
      <w:r w:rsidRPr="007F1AED">
        <w:t>блогерах</w:t>
      </w:r>
      <w:proofErr w:type="spellEnd"/>
      <w:r w:rsidRPr="007F1AED">
        <w:t>»</w:t>
      </w:r>
      <w:r w:rsidR="00F81C6F">
        <w:t>;</w:t>
      </w:r>
    </w:p>
    <w:p w:rsidR="006050F2" w:rsidRPr="007F1AED" w:rsidRDefault="006050F2" w:rsidP="005413FB">
      <w:pPr>
        <w:pStyle w:val="a9"/>
        <w:numPr>
          <w:ilvl w:val="0"/>
          <w:numId w:val="27"/>
        </w:numPr>
        <w:tabs>
          <w:tab w:val="left" w:pos="1134"/>
        </w:tabs>
        <w:ind w:left="1560" w:hanging="426"/>
      </w:pPr>
      <w:r w:rsidRPr="007F1AED">
        <w:t>Правила работы с компьютером;</w:t>
      </w:r>
    </w:p>
    <w:p w:rsidR="006050F2" w:rsidRPr="007F1AED" w:rsidRDefault="006050F2" w:rsidP="005413FB">
      <w:pPr>
        <w:pStyle w:val="a9"/>
        <w:numPr>
          <w:ilvl w:val="0"/>
          <w:numId w:val="27"/>
        </w:numPr>
        <w:tabs>
          <w:tab w:val="left" w:pos="1134"/>
        </w:tabs>
        <w:ind w:left="1560" w:hanging="426"/>
      </w:pPr>
      <w:proofErr w:type="spellStart"/>
      <w:r w:rsidRPr="007F1AED">
        <w:t>Челлендж</w:t>
      </w:r>
      <w:proofErr w:type="spellEnd"/>
      <w:r w:rsidRPr="007F1AED">
        <w:t>: понятие, съемки, безопасность</w:t>
      </w:r>
      <w:r w:rsidR="00541D02" w:rsidRPr="007F1AED">
        <w:t>.</w:t>
      </w:r>
    </w:p>
    <w:p w:rsidR="00541D02" w:rsidRPr="00BC73DD" w:rsidRDefault="00541D02" w:rsidP="00F81C6F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 w:rsidRPr="00BC73DD">
        <w:t>Информационно-аналитические материалы результатов учёта мнения обучающихся и целевого запроса родителей на создание программ, соответствующих тенденциям социальных и экономических изменений:</w:t>
      </w:r>
    </w:p>
    <w:p w:rsidR="007230D4" w:rsidRPr="00BC73DD" w:rsidRDefault="00E44B8E" w:rsidP="00F81C6F">
      <w:pPr>
        <w:pStyle w:val="a9"/>
        <w:numPr>
          <w:ilvl w:val="1"/>
          <w:numId w:val="1"/>
        </w:numPr>
        <w:tabs>
          <w:tab w:val="left" w:pos="1134"/>
        </w:tabs>
        <w:ind w:left="1134" w:hanging="424"/>
      </w:pPr>
      <w:r w:rsidRPr="00BC73DD">
        <w:t xml:space="preserve">Материалы мониторинга реализации дополнительной </w:t>
      </w:r>
      <w:r w:rsidR="004E2368" w:rsidRPr="00BC73DD">
        <w:t>общеобразовательной программы «Ш</w:t>
      </w:r>
      <w:r w:rsidRPr="00BC73DD">
        <w:t xml:space="preserve">кола </w:t>
      </w:r>
      <w:proofErr w:type="spellStart"/>
      <w:r w:rsidRPr="00BC73DD">
        <w:t>блогеров</w:t>
      </w:r>
      <w:proofErr w:type="spellEnd"/>
      <w:r w:rsidRPr="00BC73DD">
        <w:t xml:space="preserve">» </w:t>
      </w:r>
      <w:r w:rsidR="00541D02" w:rsidRPr="00BC73DD">
        <w:t>(учет мнения учащихся)</w:t>
      </w:r>
      <w:r w:rsidRPr="00BC73DD">
        <w:t>;</w:t>
      </w:r>
    </w:p>
    <w:p w:rsidR="00E44B8E" w:rsidRPr="00157AE6" w:rsidRDefault="00E44B8E" w:rsidP="00F81C6F">
      <w:pPr>
        <w:pStyle w:val="a9"/>
        <w:numPr>
          <w:ilvl w:val="1"/>
          <w:numId w:val="1"/>
        </w:numPr>
        <w:tabs>
          <w:tab w:val="left" w:pos="1134"/>
        </w:tabs>
        <w:ind w:left="1134" w:hanging="424"/>
      </w:pPr>
      <w:r w:rsidRPr="00157AE6">
        <w:t xml:space="preserve">Материалы мониторинга реализации дополнительной </w:t>
      </w:r>
      <w:r w:rsidR="004E2368" w:rsidRPr="00157AE6">
        <w:t>общеобразовательной программы «Ш</w:t>
      </w:r>
      <w:r w:rsidRPr="00157AE6">
        <w:t xml:space="preserve">кола </w:t>
      </w:r>
      <w:proofErr w:type="spellStart"/>
      <w:r w:rsidRPr="00157AE6">
        <w:t>блогеров</w:t>
      </w:r>
      <w:proofErr w:type="spellEnd"/>
      <w:r w:rsidRPr="00157AE6">
        <w:t>» (учет запроса родителей).</w:t>
      </w:r>
    </w:p>
    <w:p w:rsidR="00E44B8E" w:rsidRPr="00FC603D" w:rsidRDefault="00E44B8E" w:rsidP="00F81C6F">
      <w:pPr>
        <w:pStyle w:val="a9"/>
        <w:numPr>
          <w:ilvl w:val="0"/>
          <w:numId w:val="1"/>
        </w:numPr>
        <w:tabs>
          <w:tab w:val="left" w:pos="1134"/>
        </w:tabs>
        <w:ind w:left="1134" w:hanging="424"/>
      </w:pPr>
      <w:r w:rsidRPr="009A5AFF">
        <w:t>Сведения и материалы, отражающие участие, признание и оценк</w:t>
      </w:r>
      <w:r w:rsidR="00BC1734">
        <w:t>а</w:t>
      </w:r>
      <w:r w:rsidRPr="009A5AFF">
        <w:t xml:space="preserve"> родителей/</w:t>
      </w:r>
      <w:proofErr w:type="gramStart"/>
      <w:r w:rsidRPr="009A5AFF">
        <w:t xml:space="preserve">законных </w:t>
      </w:r>
      <w:r w:rsidRPr="00FC603D">
        <w:t>представителей</w:t>
      </w:r>
      <w:proofErr w:type="gramEnd"/>
      <w:r w:rsidRPr="00FC603D">
        <w:t xml:space="preserve"> </w:t>
      </w:r>
      <w:r w:rsidR="006836F3" w:rsidRPr="00FC603D">
        <w:t xml:space="preserve">учащихся в </w:t>
      </w:r>
      <w:r w:rsidRPr="00FC603D">
        <w:t>реализации ДООП:</w:t>
      </w:r>
    </w:p>
    <w:p w:rsidR="00E44B8E" w:rsidRPr="00FC603D" w:rsidRDefault="00E44B8E" w:rsidP="00F81C6F">
      <w:pPr>
        <w:pStyle w:val="a9"/>
        <w:numPr>
          <w:ilvl w:val="1"/>
          <w:numId w:val="1"/>
        </w:numPr>
        <w:tabs>
          <w:tab w:val="left" w:pos="1134"/>
        </w:tabs>
        <w:ind w:left="1134" w:hanging="424"/>
      </w:pPr>
      <w:r w:rsidRPr="00FC603D">
        <w:t xml:space="preserve">Анализ участия родителей </w:t>
      </w:r>
      <w:r w:rsidR="006836F3" w:rsidRPr="00FC603D">
        <w:t xml:space="preserve">учащихся </w:t>
      </w:r>
      <w:r w:rsidRPr="00FC603D">
        <w:t xml:space="preserve">в реализации дополнительной общеобразовательной программы «Школа </w:t>
      </w:r>
      <w:proofErr w:type="spellStart"/>
      <w:r w:rsidRPr="00FC603D">
        <w:t>блогеров</w:t>
      </w:r>
      <w:proofErr w:type="spellEnd"/>
      <w:r w:rsidRPr="00FC603D">
        <w:t>» в 2020-2021 учебном году;</w:t>
      </w:r>
    </w:p>
    <w:p w:rsidR="006836F3" w:rsidRPr="00FC603D" w:rsidRDefault="00E44B8E" w:rsidP="006836F3">
      <w:pPr>
        <w:pStyle w:val="a9"/>
        <w:numPr>
          <w:ilvl w:val="1"/>
          <w:numId w:val="1"/>
        </w:numPr>
        <w:tabs>
          <w:tab w:val="left" w:pos="1134"/>
        </w:tabs>
        <w:ind w:left="1134" w:hanging="424"/>
      </w:pPr>
      <w:r w:rsidRPr="00FC603D">
        <w:t xml:space="preserve">Материалы мониторинга реализации дополнительной </w:t>
      </w:r>
      <w:r w:rsidR="004E2368" w:rsidRPr="00FC603D">
        <w:t>общеобразовательной программы «Ш</w:t>
      </w:r>
      <w:r w:rsidRPr="00FC603D">
        <w:t xml:space="preserve">кола </w:t>
      </w:r>
      <w:proofErr w:type="spellStart"/>
      <w:r w:rsidRPr="00FC603D">
        <w:t>блогеров</w:t>
      </w:r>
      <w:proofErr w:type="spellEnd"/>
      <w:r w:rsidRPr="00FC603D">
        <w:t>» (удовлетворенность родителей организацией образовательного процесса);</w:t>
      </w:r>
    </w:p>
    <w:p w:rsidR="00E44B8E" w:rsidRPr="00FC603D" w:rsidRDefault="004E2368" w:rsidP="00FC603D">
      <w:pPr>
        <w:pStyle w:val="a9"/>
        <w:widowControl w:val="0"/>
        <w:numPr>
          <w:ilvl w:val="1"/>
          <w:numId w:val="1"/>
        </w:numPr>
        <w:tabs>
          <w:tab w:val="left" w:pos="1134"/>
        </w:tabs>
        <w:ind w:left="1134" w:hanging="424"/>
      </w:pPr>
      <w:r w:rsidRPr="00FC603D">
        <w:t xml:space="preserve">Отзывы родителей </w:t>
      </w:r>
      <w:r w:rsidR="006836F3" w:rsidRPr="00FC603D">
        <w:t xml:space="preserve">учащихся </w:t>
      </w:r>
      <w:r w:rsidRPr="00FC603D">
        <w:t xml:space="preserve">о ходе реализации дополнительной общеобразовательной программы «Школа </w:t>
      </w:r>
      <w:proofErr w:type="spellStart"/>
      <w:r w:rsidRPr="00FC603D">
        <w:t>блогеров</w:t>
      </w:r>
      <w:proofErr w:type="spellEnd"/>
      <w:r w:rsidRPr="00FC603D">
        <w:t>»:</w:t>
      </w:r>
      <w:r w:rsidR="006836F3" w:rsidRPr="00FC603D">
        <w:t xml:space="preserve"> </w:t>
      </w:r>
      <w:proofErr w:type="spellStart"/>
      <w:r w:rsidR="006836F3" w:rsidRPr="00FC603D">
        <w:t>Моспан</w:t>
      </w:r>
      <w:proofErr w:type="spellEnd"/>
      <w:r w:rsidR="006836F3" w:rsidRPr="00FC603D">
        <w:t xml:space="preserve"> П.А., </w:t>
      </w:r>
      <w:proofErr w:type="spellStart"/>
      <w:r w:rsidR="006836F3" w:rsidRPr="00FC603D">
        <w:t>Смигасевич</w:t>
      </w:r>
      <w:proofErr w:type="spellEnd"/>
      <w:r w:rsidR="006836F3" w:rsidRPr="00FC603D">
        <w:t xml:space="preserve"> Е.В., </w:t>
      </w:r>
      <w:proofErr w:type="spellStart"/>
      <w:r w:rsidR="006836F3" w:rsidRPr="00FC603D">
        <w:t>Тельтевской</w:t>
      </w:r>
      <w:proofErr w:type="spellEnd"/>
      <w:r w:rsidR="006836F3" w:rsidRPr="00FC603D">
        <w:t xml:space="preserve"> Н.А.</w:t>
      </w:r>
    </w:p>
    <w:p w:rsidR="004E2368" w:rsidRPr="00FC603D" w:rsidRDefault="004E2368" w:rsidP="00FC603D">
      <w:pPr>
        <w:pStyle w:val="a9"/>
        <w:widowControl w:val="0"/>
        <w:numPr>
          <w:ilvl w:val="0"/>
          <w:numId w:val="1"/>
        </w:numPr>
        <w:tabs>
          <w:tab w:val="left" w:pos="1134"/>
        </w:tabs>
        <w:ind w:left="0" w:firstLine="709"/>
      </w:pPr>
      <w:r w:rsidRPr="00FC603D">
        <w:t>Сведения и материалы, подтверждающие общественно-профессиональное признание результатов реализации ДООП:</w:t>
      </w:r>
    </w:p>
    <w:p w:rsidR="009A6762" w:rsidRPr="00A630AD" w:rsidRDefault="009A6762" w:rsidP="00FC603D">
      <w:pPr>
        <w:pStyle w:val="a9"/>
        <w:widowControl w:val="0"/>
        <w:numPr>
          <w:ilvl w:val="1"/>
          <w:numId w:val="1"/>
        </w:numPr>
        <w:tabs>
          <w:tab w:val="left" w:pos="1134"/>
        </w:tabs>
        <w:ind w:left="1134" w:hanging="424"/>
      </w:pPr>
      <w:r w:rsidRPr="00A630AD">
        <w:t xml:space="preserve">Рецензии и отзывы на дополнительную общеобразовательную общеразвивающую </w:t>
      </w:r>
      <w:r w:rsidRPr="00A630AD">
        <w:lastRenderedPageBreak/>
        <w:t xml:space="preserve">программу «Школа </w:t>
      </w:r>
      <w:proofErr w:type="spellStart"/>
      <w:r w:rsidRPr="00A630AD">
        <w:t>блогеров</w:t>
      </w:r>
      <w:proofErr w:type="spellEnd"/>
      <w:r w:rsidRPr="00A630AD">
        <w:t>»:</w:t>
      </w:r>
    </w:p>
    <w:p w:rsidR="004E2368" w:rsidRPr="00A630AD" w:rsidRDefault="00A011BC" w:rsidP="00FC603D">
      <w:pPr>
        <w:pStyle w:val="a9"/>
        <w:widowControl w:val="0"/>
        <w:numPr>
          <w:ilvl w:val="0"/>
          <w:numId w:val="28"/>
        </w:numPr>
        <w:tabs>
          <w:tab w:val="left" w:pos="1134"/>
        </w:tabs>
        <w:ind w:left="1560" w:hanging="426"/>
      </w:pPr>
      <w:r w:rsidRPr="00A630AD">
        <w:t xml:space="preserve">Рецензия Платоновой С.М., канд. </w:t>
      </w:r>
      <w:proofErr w:type="spellStart"/>
      <w:r w:rsidRPr="00A630AD">
        <w:t>пед</w:t>
      </w:r>
      <w:proofErr w:type="spellEnd"/>
      <w:r w:rsidRPr="00A630AD">
        <w:t>. наук, доцента кафедры педагогики и педагогических технологий ГАОУ ВО ЛО «Ленинградский государственный университет им. А.С. Пушкина»;</w:t>
      </w:r>
    </w:p>
    <w:p w:rsidR="00A011BC" w:rsidRPr="00A630AD" w:rsidRDefault="00A011BC" w:rsidP="00F81C6F">
      <w:pPr>
        <w:pStyle w:val="a9"/>
        <w:numPr>
          <w:ilvl w:val="0"/>
          <w:numId w:val="28"/>
        </w:numPr>
        <w:tabs>
          <w:tab w:val="left" w:pos="1134"/>
        </w:tabs>
        <w:ind w:left="1560" w:hanging="426"/>
      </w:pPr>
      <w:r w:rsidRPr="00A630AD">
        <w:t xml:space="preserve">Рецензия </w:t>
      </w:r>
      <w:proofErr w:type="spellStart"/>
      <w:r w:rsidRPr="00A630AD">
        <w:t>Конопатовой</w:t>
      </w:r>
      <w:proofErr w:type="spellEnd"/>
      <w:r w:rsidRPr="00A630AD">
        <w:t xml:space="preserve"> Н.К., канд. психол. </w:t>
      </w:r>
      <w:r w:rsidR="00B971E4" w:rsidRPr="00A630AD">
        <w:t>н</w:t>
      </w:r>
      <w:r w:rsidRPr="00A630AD">
        <w:t>аук</w:t>
      </w:r>
      <w:r w:rsidR="00B971E4" w:rsidRPr="00A630AD">
        <w:t>, заместителя директора по инновационной деятельности ГБУ ДППО ЦКПС «Информационно-методический Центр» Адмиралтейского района Санкт-Петербурга;</w:t>
      </w:r>
    </w:p>
    <w:p w:rsidR="00A011BC" w:rsidRPr="00A630AD" w:rsidRDefault="00A011BC" w:rsidP="00F81C6F">
      <w:pPr>
        <w:pStyle w:val="a9"/>
        <w:numPr>
          <w:ilvl w:val="0"/>
          <w:numId w:val="28"/>
        </w:numPr>
        <w:tabs>
          <w:tab w:val="left" w:pos="1134"/>
        </w:tabs>
        <w:ind w:left="1560" w:hanging="426"/>
      </w:pPr>
      <w:r w:rsidRPr="00A630AD">
        <w:t xml:space="preserve">Рецензия </w:t>
      </w:r>
      <w:r w:rsidR="00211934" w:rsidRPr="00A630AD">
        <w:t>Бугрова В.В., заместителя руководителя Ленинградского отделения Всероссийской общественной организации ветеранов «Боевое братство»;</w:t>
      </w:r>
    </w:p>
    <w:p w:rsidR="00A52D95" w:rsidRPr="00A630AD" w:rsidRDefault="00A52D95" w:rsidP="00F81C6F">
      <w:pPr>
        <w:pStyle w:val="a9"/>
        <w:numPr>
          <w:ilvl w:val="0"/>
          <w:numId w:val="28"/>
        </w:numPr>
        <w:tabs>
          <w:tab w:val="left" w:pos="1134"/>
        </w:tabs>
        <w:ind w:left="1560" w:hanging="426"/>
      </w:pPr>
      <w:r w:rsidRPr="00A630AD">
        <w:t>Отзыв Андронова В.В., руководителя общественного движения «Энергия жизни»</w:t>
      </w:r>
      <w:r w:rsidR="006836F3">
        <w:t>.</w:t>
      </w:r>
    </w:p>
    <w:p w:rsidR="00A52D95" w:rsidRPr="009D1349" w:rsidRDefault="009A6762" w:rsidP="00F81C6F">
      <w:pPr>
        <w:pStyle w:val="a9"/>
        <w:numPr>
          <w:ilvl w:val="1"/>
          <w:numId w:val="1"/>
        </w:numPr>
        <w:tabs>
          <w:tab w:val="left" w:pos="1134"/>
        </w:tabs>
        <w:ind w:left="1134" w:hanging="424"/>
      </w:pPr>
      <w:r w:rsidRPr="009D1349">
        <w:t>Благодарности, грамоты, результаты участия в профессиональных педагогических конкурсах:</w:t>
      </w:r>
    </w:p>
    <w:p w:rsidR="009A6762" w:rsidRPr="009D1349" w:rsidRDefault="009A6762" w:rsidP="00F81C6F">
      <w:pPr>
        <w:pStyle w:val="a9"/>
        <w:numPr>
          <w:ilvl w:val="0"/>
          <w:numId w:val="29"/>
        </w:numPr>
        <w:tabs>
          <w:tab w:val="left" w:pos="1134"/>
        </w:tabs>
        <w:ind w:left="1560" w:hanging="426"/>
      </w:pPr>
      <w:r w:rsidRPr="009D1349">
        <w:t>Благодарность за содействие в создании «Доброй книги» в рамках социального проекта «Мастерская добрых дел»;</w:t>
      </w:r>
    </w:p>
    <w:p w:rsidR="009A6762" w:rsidRPr="009D1349" w:rsidRDefault="009A6762" w:rsidP="00F81C6F">
      <w:pPr>
        <w:pStyle w:val="a9"/>
        <w:numPr>
          <w:ilvl w:val="0"/>
          <w:numId w:val="29"/>
        </w:numPr>
        <w:tabs>
          <w:tab w:val="left" w:pos="1134"/>
        </w:tabs>
        <w:ind w:left="1560" w:hanging="426"/>
      </w:pPr>
      <w:r w:rsidRPr="009D1349">
        <w:t xml:space="preserve">Благодарность </w:t>
      </w:r>
      <w:r w:rsidR="00BB7423" w:rsidRPr="009D1349">
        <w:t>за подготовку дипломантов 2 степени всероссийского конкурса детского творчества в номинации «Юный журналист»;</w:t>
      </w:r>
    </w:p>
    <w:p w:rsidR="00BB7423" w:rsidRPr="009D1349" w:rsidRDefault="00BB7423" w:rsidP="00F81C6F">
      <w:pPr>
        <w:pStyle w:val="a9"/>
        <w:numPr>
          <w:ilvl w:val="0"/>
          <w:numId w:val="29"/>
        </w:numPr>
        <w:tabs>
          <w:tab w:val="left" w:pos="1134"/>
        </w:tabs>
        <w:ind w:left="1560" w:hanging="426"/>
      </w:pPr>
      <w:r w:rsidRPr="009D1349">
        <w:t xml:space="preserve">Благодарность за подготовку участника Регионального Фестиваля «Битва </w:t>
      </w:r>
      <w:proofErr w:type="spellStart"/>
      <w:r w:rsidRPr="009D1349">
        <w:t>блогеров</w:t>
      </w:r>
      <w:proofErr w:type="spellEnd"/>
      <w:r w:rsidRPr="009D1349">
        <w:t xml:space="preserve"> – 2020»;</w:t>
      </w:r>
    </w:p>
    <w:p w:rsidR="00694656" w:rsidRPr="009D1349" w:rsidRDefault="00694656" w:rsidP="00F81C6F">
      <w:pPr>
        <w:pStyle w:val="a9"/>
        <w:numPr>
          <w:ilvl w:val="0"/>
          <w:numId w:val="29"/>
        </w:numPr>
        <w:tabs>
          <w:tab w:val="left" w:pos="1134"/>
        </w:tabs>
        <w:ind w:left="1560" w:hanging="426"/>
      </w:pPr>
      <w:r w:rsidRPr="009D1349">
        <w:t xml:space="preserve">Благодарность за участие в Городском </w:t>
      </w:r>
      <w:r w:rsidRPr="009D1349">
        <w:rPr>
          <w:lang w:val="en-US"/>
        </w:rPr>
        <w:t>XVIII</w:t>
      </w:r>
      <w:r w:rsidRPr="009D1349">
        <w:t xml:space="preserve"> открытом Царскосельском форуме школьной прессы;</w:t>
      </w:r>
    </w:p>
    <w:p w:rsidR="00694656" w:rsidRPr="009D1349" w:rsidRDefault="00694656" w:rsidP="00F81C6F">
      <w:pPr>
        <w:pStyle w:val="a9"/>
        <w:numPr>
          <w:ilvl w:val="0"/>
          <w:numId w:val="29"/>
        </w:numPr>
        <w:tabs>
          <w:tab w:val="left" w:pos="1134"/>
        </w:tabs>
        <w:ind w:left="1560" w:hanging="426"/>
      </w:pPr>
      <w:r w:rsidRPr="009D1349">
        <w:t xml:space="preserve">Благодарность за подготовку команды </w:t>
      </w:r>
      <w:r w:rsidR="001047C4" w:rsidRPr="009D1349">
        <w:t xml:space="preserve">к конкурсу </w:t>
      </w:r>
      <w:proofErr w:type="spellStart"/>
      <w:r w:rsidR="001047C4" w:rsidRPr="009D1349">
        <w:t>мультимейных</w:t>
      </w:r>
      <w:proofErr w:type="spellEnd"/>
      <w:r w:rsidR="001047C4" w:rsidRPr="009D1349">
        <w:t xml:space="preserve"> редакций и </w:t>
      </w:r>
      <w:r w:rsidRPr="009D1349">
        <w:t xml:space="preserve">участие в Городском </w:t>
      </w:r>
      <w:r w:rsidRPr="009D1349">
        <w:rPr>
          <w:lang w:val="en-US"/>
        </w:rPr>
        <w:t>XI</w:t>
      </w:r>
      <w:r w:rsidR="001047C4" w:rsidRPr="009D1349">
        <w:t>Х</w:t>
      </w:r>
      <w:r w:rsidRPr="009D1349">
        <w:t xml:space="preserve"> открытом Царскосельском форуме школьной прессы;</w:t>
      </w:r>
    </w:p>
    <w:p w:rsidR="001047C4" w:rsidRPr="009D1349" w:rsidRDefault="001047C4" w:rsidP="00F81C6F">
      <w:pPr>
        <w:pStyle w:val="a9"/>
        <w:numPr>
          <w:ilvl w:val="0"/>
          <w:numId w:val="29"/>
        </w:numPr>
        <w:tabs>
          <w:tab w:val="left" w:pos="1134"/>
        </w:tabs>
        <w:ind w:left="1560" w:hanging="426"/>
      </w:pPr>
      <w:r w:rsidRPr="009D1349">
        <w:t>Грамота за подготовку победителей Конкурса творческих работ среди школьников Адмиралтейского района «В объективе»;</w:t>
      </w:r>
    </w:p>
    <w:p w:rsidR="00063D95" w:rsidRPr="009D1349" w:rsidRDefault="00063D95" w:rsidP="00F81C6F">
      <w:pPr>
        <w:pStyle w:val="a9"/>
        <w:numPr>
          <w:ilvl w:val="0"/>
          <w:numId w:val="29"/>
        </w:numPr>
        <w:tabs>
          <w:tab w:val="left" w:pos="1134"/>
        </w:tabs>
        <w:ind w:left="1560" w:hanging="426"/>
      </w:pPr>
      <w:r w:rsidRPr="009D1349">
        <w:t xml:space="preserve">Грамота </w:t>
      </w:r>
      <w:r w:rsidR="00C1313A" w:rsidRPr="00C1313A">
        <w:rPr>
          <w:color w:val="000000" w:themeColor="text1"/>
        </w:rPr>
        <w:t xml:space="preserve">Муниципального совета </w:t>
      </w:r>
      <w:r w:rsidR="00C1313A">
        <w:rPr>
          <w:color w:val="000000" w:themeColor="text1"/>
        </w:rPr>
        <w:t>Муниципального округа Измайловское</w:t>
      </w:r>
      <w:r w:rsidR="006836F3">
        <w:t xml:space="preserve"> </w:t>
      </w:r>
      <w:r w:rsidR="00FC603D">
        <w:t>за успехи в обучении и воспитании подрастающего поколения</w:t>
      </w:r>
      <w:r w:rsidRPr="009D1349">
        <w:t>;</w:t>
      </w:r>
    </w:p>
    <w:p w:rsidR="00063D95" w:rsidRPr="009D1349" w:rsidRDefault="00063D95" w:rsidP="00F81C6F">
      <w:pPr>
        <w:pStyle w:val="a9"/>
        <w:numPr>
          <w:ilvl w:val="0"/>
          <w:numId w:val="29"/>
        </w:numPr>
        <w:tabs>
          <w:tab w:val="left" w:pos="1134"/>
        </w:tabs>
        <w:ind w:left="1560" w:hanging="426"/>
      </w:pPr>
      <w:r w:rsidRPr="009D1349">
        <w:t>Благодарность за участие в номинации «Мой педагогический проект» всероссийского профессионального педагогического конкурса;</w:t>
      </w:r>
    </w:p>
    <w:p w:rsidR="00063D95" w:rsidRPr="009D1349" w:rsidRDefault="00063D95" w:rsidP="00F81C6F">
      <w:pPr>
        <w:pStyle w:val="a9"/>
        <w:numPr>
          <w:ilvl w:val="0"/>
          <w:numId w:val="29"/>
        </w:numPr>
        <w:tabs>
          <w:tab w:val="left" w:pos="1134"/>
        </w:tabs>
        <w:ind w:left="1560" w:hanging="426"/>
      </w:pPr>
      <w:r w:rsidRPr="009D1349">
        <w:t>Диплом за 1 место по итогам всероссийского профессионального педагогического конкурса в номинации «Мой педагогический проект»;</w:t>
      </w:r>
    </w:p>
    <w:p w:rsidR="00063D95" w:rsidRPr="009D1349" w:rsidRDefault="00063D95" w:rsidP="00F81C6F">
      <w:pPr>
        <w:pStyle w:val="a9"/>
        <w:numPr>
          <w:ilvl w:val="0"/>
          <w:numId w:val="29"/>
        </w:numPr>
        <w:tabs>
          <w:tab w:val="left" w:pos="1134"/>
        </w:tabs>
        <w:ind w:left="1560" w:hanging="426"/>
      </w:pPr>
      <w:r w:rsidRPr="009D1349">
        <w:t>Диплом Победителя Всероссийского конкурса профессионального мастерства работников образования «Дети без опасности»;</w:t>
      </w:r>
    </w:p>
    <w:p w:rsidR="001047C4" w:rsidRPr="009D1349" w:rsidRDefault="001047C4" w:rsidP="00F81C6F">
      <w:pPr>
        <w:pStyle w:val="a9"/>
        <w:numPr>
          <w:ilvl w:val="0"/>
          <w:numId w:val="29"/>
        </w:numPr>
        <w:tabs>
          <w:tab w:val="left" w:pos="1134"/>
        </w:tabs>
        <w:ind w:left="1560" w:hanging="426"/>
      </w:pPr>
      <w:r w:rsidRPr="009D1349">
        <w:t xml:space="preserve">Выписка из протокола № 4 от 20 мая 2021 года об утверждении итогов федерального финального этапа Всероссийского конкурса образовательных практик по обновлению содержания и технологий дополнительного образования в соответствии с приоритетными направлениями, в том числе каникулярных </w:t>
      </w:r>
      <w:proofErr w:type="spellStart"/>
      <w:r w:rsidRPr="009D1349">
        <w:t>профориентационных</w:t>
      </w:r>
      <w:proofErr w:type="spellEnd"/>
      <w:r w:rsidRPr="009D1349">
        <w:t xml:space="preserve"> школ, организованных образовательными организациями;</w:t>
      </w:r>
    </w:p>
    <w:p w:rsidR="001047C4" w:rsidRPr="009D1349" w:rsidRDefault="00063D95" w:rsidP="00F81C6F">
      <w:pPr>
        <w:pStyle w:val="a9"/>
        <w:numPr>
          <w:ilvl w:val="0"/>
          <w:numId w:val="29"/>
        </w:numPr>
        <w:tabs>
          <w:tab w:val="left" w:pos="1134"/>
        </w:tabs>
        <w:ind w:left="1560" w:hanging="426"/>
      </w:pPr>
      <w:r w:rsidRPr="009D1349">
        <w:t>Сертификат о включении материалов в Цифровой реестр образовательных практик по дополнительному образованию.</w:t>
      </w:r>
    </w:p>
    <w:p w:rsidR="005F783F" w:rsidRPr="009D1349" w:rsidRDefault="007555E3" w:rsidP="005F783F">
      <w:pPr>
        <w:ind w:firstLine="709"/>
        <w:rPr>
          <w:b/>
          <w:i/>
        </w:rPr>
      </w:pPr>
      <w:r>
        <w:rPr>
          <w:b/>
          <w:i/>
        </w:rPr>
        <w:t>дополни</w:t>
      </w:r>
      <w:r w:rsidR="005F783F" w:rsidRPr="009D1349">
        <w:rPr>
          <w:b/>
          <w:i/>
        </w:rPr>
        <w:t>тельные компоненты:</w:t>
      </w:r>
    </w:p>
    <w:p w:rsidR="005F783F" w:rsidRPr="0036382B" w:rsidRDefault="005F783F" w:rsidP="00F81C6F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 w:rsidRPr="0036382B">
        <w:t>Проектные и игровые технологии организации образовательной деятельности учащихся:</w:t>
      </w:r>
    </w:p>
    <w:p w:rsidR="00FC603D" w:rsidRPr="000C4049" w:rsidRDefault="00FC603D" w:rsidP="00FC603D">
      <w:pPr>
        <w:pStyle w:val="a9"/>
        <w:numPr>
          <w:ilvl w:val="1"/>
          <w:numId w:val="1"/>
        </w:numPr>
        <w:tabs>
          <w:tab w:val="left" w:pos="1134"/>
        </w:tabs>
        <w:ind w:left="1276" w:hanging="566"/>
      </w:pPr>
      <w:r w:rsidRPr="000C4049">
        <w:t>Описание образовательного проекта «Цена Победы»;</w:t>
      </w:r>
    </w:p>
    <w:p w:rsidR="006D3B70" w:rsidRPr="0036382B" w:rsidRDefault="006D3B70" w:rsidP="00F81C6F">
      <w:pPr>
        <w:pStyle w:val="a9"/>
        <w:numPr>
          <w:ilvl w:val="1"/>
          <w:numId w:val="1"/>
        </w:numPr>
        <w:tabs>
          <w:tab w:val="left" w:pos="1134"/>
        </w:tabs>
        <w:ind w:left="1276" w:hanging="566"/>
      </w:pPr>
      <w:proofErr w:type="spellStart"/>
      <w:r w:rsidRPr="0036382B">
        <w:t>Видеопрезентация</w:t>
      </w:r>
      <w:proofErr w:type="spellEnd"/>
      <w:r w:rsidRPr="0036382B">
        <w:t xml:space="preserve"> проекта «Цена Победы»;</w:t>
      </w:r>
    </w:p>
    <w:p w:rsidR="006D3B70" w:rsidRPr="0036382B" w:rsidRDefault="000C4049" w:rsidP="00F81C6F">
      <w:pPr>
        <w:pStyle w:val="a9"/>
        <w:numPr>
          <w:ilvl w:val="1"/>
          <w:numId w:val="1"/>
        </w:numPr>
        <w:tabs>
          <w:tab w:val="left" w:pos="1134"/>
        </w:tabs>
        <w:ind w:left="1134" w:hanging="424"/>
      </w:pPr>
      <w:r w:rsidRPr="000C4049">
        <w:t>Описание образовательного проекта</w:t>
      </w:r>
      <w:r w:rsidR="006D3B70" w:rsidRPr="0036382B">
        <w:t xml:space="preserve"> «Призвание»;</w:t>
      </w:r>
    </w:p>
    <w:p w:rsidR="006D3B70" w:rsidRPr="0036382B" w:rsidRDefault="006D3B70" w:rsidP="00F81C6F">
      <w:pPr>
        <w:pStyle w:val="a9"/>
        <w:numPr>
          <w:ilvl w:val="1"/>
          <w:numId w:val="1"/>
        </w:numPr>
        <w:tabs>
          <w:tab w:val="left" w:pos="1134"/>
        </w:tabs>
        <w:ind w:left="1134" w:hanging="424"/>
      </w:pPr>
      <w:r w:rsidRPr="0036382B">
        <w:t>Сценарный план онлайн-телемоста «Помним. Гордимся. Чтим.», посвященного 77-й годовщине полного освобождения Ленинграда от фашистской блокады;</w:t>
      </w:r>
    </w:p>
    <w:p w:rsidR="006D3B70" w:rsidRPr="0036382B" w:rsidRDefault="006D3B70" w:rsidP="00F81C6F">
      <w:pPr>
        <w:pStyle w:val="a9"/>
        <w:numPr>
          <w:ilvl w:val="1"/>
          <w:numId w:val="1"/>
        </w:numPr>
        <w:tabs>
          <w:tab w:val="left" w:pos="1134"/>
        </w:tabs>
        <w:ind w:left="1134" w:hanging="424"/>
      </w:pPr>
      <w:r w:rsidRPr="0036382B">
        <w:t xml:space="preserve">Сценарный план </w:t>
      </w:r>
      <w:proofErr w:type="spellStart"/>
      <w:r w:rsidRPr="0036382B">
        <w:t>Квест</w:t>
      </w:r>
      <w:proofErr w:type="spellEnd"/>
      <w:r w:rsidRPr="0036382B">
        <w:t xml:space="preserve">-игры «Старт в </w:t>
      </w:r>
      <w:proofErr w:type="spellStart"/>
      <w:r w:rsidRPr="0036382B">
        <w:t>медиабудущее</w:t>
      </w:r>
      <w:proofErr w:type="spellEnd"/>
      <w:r w:rsidRPr="0036382B">
        <w:t>»;</w:t>
      </w:r>
    </w:p>
    <w:p w:rsidR="006D3B70" w:rsidRPr="0036382B" w:rsidRDefault="006D3B70" w:rsidP="00F81C6F">
      <w:pPr>
        <w:pStyle w:val="a9"/>
        <w:numPr>
          <w:ilvl w:val="1"/>
          <w:numId w:val="1"/>
        </w:numPr>
        <w:tabs>
          <w:tab w:val="left" w:pos="1134"/>
        </w:tabs>
        <w:ind w:left="1134" w:hanging="424"/>
      </w:pPr>
      <w:r w:rsidRPr="0036382B">
        <w:t>Методические рекомендации «Использование игровых технологий при проведении учебных занятий по дополнительной общеобразовательной программ</w:t>
      </w:r>
      <w:r w:rsidR="00F81C6F">
        <w:t>е</w:t>
      </w:r>
      <w:r w:rsidRPr="0036382B">
        <w:t xml:space="preserve"> «Школа </w:t>
      </w:r>
      <w:proofErr w:type="spellStart"/>
      <w:r w:rsidRPr="0036382B">
        <w:t>блогеров</w:t>
      </w:r>
      <w:proofErr w:type="spellEnd"/>
      <w:r w:rsidRPr="0036382B">
        <w:t>»».</w:t>
      </w:r>
    </w:p>
    <w:p w:rsidR="00AB10F3" w:rsidRPr="007F1AED" w:rsidRDefault="00532139" w:rsidP="007F6D46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color w:val="FF0000"/>
        </w:rPr>
      </w:pPr>
      <w:r w:rsidRPr="0036382B">
        <w:t xml:space="preserve">Материалы, подтверждающие участие учащихся в процессе освоения дополнительной общеобразовательной программы «Школа </w:t>
      </w:r>
      <w:proofErr w:type="spellStart"/>
      <w:r w:rsidRPr="0036382B">
        <w:t>блогеров</w:t>
      </w:r>
      <w:proofErr w:type="spellEnd"/>
      <w:r w:rsidRPr="0036382B">
        <w:t xml:space="preserve">» в образовательных мероприятиях различных </w:t>
      </w:r>
      <w:r w:rsidRPr="00EB2F01">
        <w:t>уровней.</w:t>
      </w:r>
      <w:r w:rsidR="00AB10F3" w:rsidRPr="00EB2F01">
        <w:t xml:space="preserve"> </w:t>
      </w:r>
      <w:r w:rsidR="00AB10F3" w:rsidRPr="007F1AED">
        <w:rPr>
          <w:color w:val="FF0000"/>
        </w:rPr>
        <w:br w:type="page"/>
      </w:r>
    </w:p>
    <w:p w:rsidR="00135183" w:rsidRDefault="00062948" w:rsidP="00635224">
      <w:pPr>
        <w:jc w:val="center"/>
        <w:rPr>
          <w:b/>
        </w:rPr>
      </w:pPr>
      <w:r>
        <w:rPr>
          <w:b/>
        </w:rPr>
        <w:lastRenderedPageBreak/>
        <w:t>М</w:t>
      </w:r>
      <w:r w:rsidRPr="00135183">
        <w:rPr>
          <w:b/>
        </w:rPr>
        <w:t xml:space="preserve">ЕТОДИЧЕСКИЕ </w:t>
      </w:r>
      <w:r>
        <w:rPr>
          <w:b/>
        </w:rPr>
        <w:t>И Д</w:t>
      </w:r>
      <w:r w:rsidRPr="00135183">
        <w:rPr>
          <w:b/>
        </w:rPr>
        <w:t>ИДАКТИЧЕСКИЕ МАТЕРИАЛЫ</w:t>
      </w:r>
    </w:p>
    <w:p w:rsidR="00754414" w:rsidRDefault="00AC41F5" w:rsidP="00062948">
      <w:pPr>
        <w:ind w:firstLine="709"/>
      </w:pPr>
      <w:r>
        <w:t xml:space="preserve">Методические </w:t>
      </w:r>
      <w:r w:rsidR="00062948">
        <w:t xml:space="preserve">и дидактические </w:t>
      </w:r>
      <w:r>
        <w:t>материалы, представленные</w:t>
      </w:r>
      <w:r w:rsidR="00754414">
        <w:t xml:space="preserve"> в комплекте, разработаны для реализации образовательных, развивающих и воспитательных задач дополнительной общеобразовательной общеразвивающей программы «Школа </w:t>
      </w:r>
      <w:proofErr w:type="spellStart"/>
      <w:r w:rsidR="00754414">
        <w:t>блогеров</w:t>
      </w:r>
      <w:proofErr w:type="spellEnd"/>
      <w:r w:rsidR="00754414">
        <w:t>»</w:t>
      </w:r>
      <w:r w:rsidR="002E19EA">
        <w:t xml:space="preserve"> в соответствии с основными </w:t>
      </w:r>
      <w:r w:rsidR="0039721C">
        <w:t>разделами</w:t>
      </w:r>
      <w:r w:rsidR="002E19EA">
        <w:t xml:space="preserve"> программы</w:t>
      </w:r>
      <w:r w:rsidR="00754414">
        <w:t>.</w:t>
      </w:r>
    </w:p>
    <w:p w:rsidR="006B7A32" w:rsidRDefault="00C276FB" w:rsidP="006B7A32">
      <w:pPr>
        <w:tabs>
          <w:tab w:val="left" w:pos="1276"/>
        </w:tabs>
        <w:ind w:firstLine="709"/>
        <w:rPr>
          <w:rFonts w:eastAsia="Times New Roman" w:cs="Times New Roman"/>
          <w:iCs/>
          <w:lang w:eastAsia="ru-RU"/>
        </w:rPr>
      </w:pPr>
      <w:r w:rsidRPr="002E19EA">
        <w:t xml:space="preserve">В своей содержательной основе данные материалы направлены </w:t>
      </w:r>
      <w:bookmarkStart w:id="2" w:name="_Hlk86852011"/>
      <w:r w:rsidR="005A1C99" w:rsidRPr="002E19EA">
        <w:t>на</w:t>
      </w:r>
      <w:r w:rsidR="006B7A32" w:rsidRPr="002E19EA">
        <w:t xml:space="preserve"> формирование </w:t>
      </w:r>
      <w:r w:rsidR="005A1C99" w:rsidRPr="002E19EA">
        <w:t xml:space="preserve">информационной и </w:t>
      </w:r>
      <w:proofErr w:type="spellStart"/>
      <w:r w:rsidR="005A1C99" w:rsidRPr="002E19EA">
        <w:t>медиакультуры</w:t>
      </w:r>
      <w:proofErr w:type="spellEnd"/>
      <w:r w:rsidR="005A1C99" w:rsidRPr="002E19EA">
        <w:t xml:space="preserve"> учащихся через активное включение подростков в практическую деятельность. </w:t>
      </w:r>
      <w:r w:rsidR="00412A48" w:rsidRPr="002E19EA">
        <w:t xml:space="preserve">Материалы демонстрируют </w:t>
      </w:r>
      <w:proofErr w:type="spellStart"/>
      <w:r w:rsidR="00412A48" w:rsidRPr="002E19EA">
        <w:t>практикоориентированность</w:t>
      </w:r>
      <w:proofErr w:type="spellEnd"/>
      <w:r w:rsidR="00412A48" w:rsidRPr="002E19EA">
        <w:t xml:space="preserve"> образовательного процесса и интерактивную подачу</w:t>
      </w:r>
      <w:r w:rsidR="002E19EA" w:rsidRPr="002E19EA">
        <w:t xml:space="preserve"> содержания программы; помогают учащимся</w:t>
      </w:r>
      <w:r w:rsidR="005A1C99" w:rsidRPr="002E19EA">
        <w:t xml:space="preserve"> </w:t>
      </w:r>
      <w:r w:rsidR="006B7A32" w:rsidRPr="002E19EA">
        <w:rPr>
          <w:rFonts w:eastAsia="Times New Roman" w:cs="Times New Roman"/>
          <w:iCs/>
          <w:lang w:eastAsia="ru-RU"/>
        </w:rPr>
        <w:t xml:space="preserve">увидеть, исследовать и изучить новые веяния в сфере современных СМИ и Интернета </w:t>
      </w:r>
      <w:bookmarkEnd w:id="2"/>
      <w:r w:rsidR="006B7A32" w:rsidRPr="002E19EA">
        <w:rPr>
          <w:rFonts w:eastAsia="Times New Roman" w:cs="Times New Roman"/>
          <w:iCs/>
          <w:lang w:eastAsia="ru-RU"/>
        </w:rPr>
        <w:t xml:space="preserve">для того, чтобы в дальнейшей жизни полученные знания и профессиональное понимание </w:t>
      </w:r>
      <w:proofErr w:type="spellStart"/>
      <w:r w:rsidR="006B7A32" w:rsidRPr="002E19EA">
        <w:rPr>
          <w:rFonts w:eastAsia="Times New Roman" w:cs="Times New Roman"/>
          <w:iCs/>
          <w:lang w:eastAsia="ru-RU"/>
        </w:rPr>
        <w:t>медиапроцессов</w:t>
      </w:r>
      <w:proofErr w:type="spellEnd"/>
      <w:r w:rsidR="006B7A32" w:rsidRPr="002E19EA">
        <w:rPr>
          <w:rFonts w:eastAsia="Times New Roman" w:cs="Times New Roman"/>
          <w:iCs/>
          <w:lang w:eastAsia="ru-RU"/>
        </w:rPr>
        <w:t xml:space="preserve"> дали подросткам возможность стать востребованными в социуме.</w:t>
      </w:r>
    </w:p>
    <w:p w:rsidR="00BD0649" w:rsidRDefault="00BD0649" w:rsidP="00BD0649">
      <w:pPr>
        <w:ind w:firstLine="709"/>
      </w:pPr>
      <w:r>
        <w:t xml:space="preserve">Основной формой организации образовательного процесса по программе являются </w:t>
      </w:r>
      <w:r w:rsidR="00BE2A7C">
        <w:t>учебные</w:t>
      </w:r>
      <w:r>
        <w:t xml:space="preserve"> занятия. Занятия проводятся в разнообразных формах с использованием </w:t>
      </w:r>
      <w:r w:rsidR="00577B48">
        <w:t xml:space="preserve">современных педагогических технологий: диалоговых, игровых, дистанционных, проектных, информационно-коммуникативных, технологий проблемного обучения. На занятиях используется </w:t>
      </w:r>
      <w:r>
        <w:t>дидактическ</w:t>
      </w:r>
      <w:r w:rsidR="00577B48">
        <w:t>ий</w:t>
      </w:r>
      <w:r>
        <w:t xml:space="preserve"> материал печатного и электронного вида, а также </w:t>
      </w:r>
      <w:r>
        <w:rPr>
          <w:rFonts w:cs="Times New Roman"/>
        </w:rPr>
        <w:t>социокультурн</w:t>
      </w:r>
      <w:r w:rsidR="00577B48">
        <w:rPr>
          <w:rFonts w:cs="Times New Roman"/>
        </w:rPr>
        <w:t>ая</w:t>
      </w:r>
      <w:r>
        <w:rPr>
          <w:rFonts w:cs="Times New Roman"/>
        </w:rPr>
        <w:t xml:space="preserve"> сред</w:t>
      </w:r>
      <w:r w:rsidR="00577B48">
        <w:rPr>
          <w:rFonts w:cs="Times New Roman"/>
        </w:rPr>
        <w:t>а</w:t>
      </w:r>
      <w:r>
        <w:rPr>
          <w:rFonts w:cs="Times New Roman"/>
        </w:rPr>
        <w:t xml:space="preserve"> Санкт-Петербурга.</w:t>
      </w:r>
      <w:r>
        <w:t xml:space="preserve"> </w:t>
      </w:r>
      <w:r w:rsidR="004C175D" w:rsidRPr="00FC603D">
        <w:t xml:space="preserve">В процессе обучения </w:t>
      </w:r>
      <w:r w:rsidR="0096505E">
        <w:t xml:space="preserve">учащийся всегда выступает в активной позиции: он формирует навыки работы с информацией, цифровым техническим оборудованием, учится безопасно работать в Интернете, </w:t>
      </w:r>
      <w:r w:rsidR="0096505E" w:rsidRPr="000F3449">
        <w:rPr>
          <w:rFonts w:cs="Times New Roman"/>
        </w:rPr>
        <w:t>самостоятельно определять свои взгляды, позиции, принимать решения</w:t>
      </w:r>
      <w:r w:rsidR="0096505E">
        <w:t xml:space="preserve">, формирует предметные компетенции в области журналистики и </w:t>
      </w:r>
      <w:proofErr w:type="spellStart"/>
      <w:r w:rsidR="0096505E">
        <w:t>медиакоммуникаций</w:t>
      </w:r>
      <w:proofErr w:type="spellEnd"/>
      <w:r w:rsidR="0096505E">
        <w:t>.</w:t>
      </w:r>
    </w:p>
    <w:p w:rsidR="00BD0649" w:rsidRDefault="00BD0649" w:rsidP="00BD0649">
      <w:pPr>
        <w:ind w:firstLine="709"/>
        <w:rPr>
          <w:b/>
        </w:rPr>
      </w:pPr>
      <w:r>
        <w:t>Имеющиеся в комплекте разработки</w:t>
      </w:r>
      <w:r w:rsidR="0096505E">
        <w:t xml:space="preserve"> (конспекты)</w:t>
      </w:r>
      <w:r>
        <w:t xml:space="preserve"> занятий </w:t>
      </w:r>
      <w:r w:rsidR="00A84FF9" w:rsidRPr="00A84FF9">
        <w:rPr>
          <w:i/>
        </w:rPr>
        <w:t>(Таблица 1. Методические разработки учебных занятий)</w:t>
      </w:r>
      <w:r w:rsidR="00A84FF9">
        <w:t xml:space="preserve"> </w:t>
      </w:r>
      <w:r>
        <w:t>позволяют сформировать представление о методах и формах работы педагог</w:t>
      </w:r>
      <w:r w:rsidR="0039721C">
        <w:t>а</w:t>
      </w:r>
      <w:r w:rsidR="0096505E">
        <w:t xml:space="preserve"> Марины Александровны </w:t>
      </w:r>
      <w:proofErr w:type="spellStart"/>
      <w:r w:rsidR="0096505E">
        <w:t>Кучальской</w:t>
      </w:r>
      <w:proofErr w:type="spellEnd"/>
      <w:r>
        <w:t xml:space="preserve">. </w:t>
      </w:r>
    </w:p>
    <w:p w:rsidR="00DE013C" w:rsidRDefault="00DE013C" w:rsidP="00A84FF9">
      <w:pPr>
        <w:tabs>
          <w:tab w:val="left" w:pos="1276"/>
        </w:tabs>
        <w:ind w:firstLine="709"/>
        <w:jc w:val="right"/>
        <w:rPr>
          <w:i/>
          <w:sz w:val="20"/>
        </w:rPr>
      </w:pPr>
    </w:p>
    <w:p w:rsidR="00A84FF9" w:rsidRPr="00B61176" w:rsidRDefault="00A84FF9" w:rsidP="00A84FF9">
      <w:pPr>
        <w:tabs>
          <w:tab w:val="left" w:pos="1276"/>
        </w:tabs>
        <w:ind w:firstLine="709"/>
        <w:jc w:val="right"/>
        <w:rPr>
          <w:sz w:val="20"/>
        </w:rPr>
      </w:pPr>
      <w:r w:rsidRPr="00B61176">
        <w:rPr>
          <w:i/>
          <w:sz w:val="20"/>
        </w:rPr>
        <w:t>Таблица 1. Методические разработки учебных занятий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5358"/>
      </w:tblGrid>
      <w:tr w:rsidR="00140538" w:rsidRPr="00140538" w:rsidTr="00DE013C">
        <w:trPr>
          <w:tblHeader/>
        </w:trPr>
        <w:tc>
          <w:tcPr>
            <w:tcW w:w="1555" w:type="dxa"/>
            <w:vAlign w:val="center"/>
          </w:tcPr>
          <w:p w:rsidR="00A84FF9" w:rsidRPr="00140538" w:rsidRDefault="00A84FF9" w:rsidP="004C175D">
            <w:pPr>
              <w:tabs>
                <w:tab w:val="left" w:pos="1276"/>
              </w:tabs>
              <w:jc w:val="center"/>
              <w:rPr>
                <w:i/>
                <w:sz w:val="20"/>
                <w:szCs w:val="20"/>
              </w:rPr>
            </w:pPr>
            <w:r w:rsidRPr="00140538">
              <w:rPr>
                <w:i/>
                <w:sz w:val="20"/>
                <w:szCs w:val="20"/>
              </w:rPr>
              <w:t>Раздел программы</w:t>
            </w:r>
          </w:p>
        </w:tc>
        <w:tc>
          <w:tcPr>
            <w:tcW w:w="1701" w:type="dxa"/>
            <w:vAlign w:val="center"/>
          </w:tcPr>
          <w:p w:rsidR="00A84FF9" w:rsidRPr="00140538" w:rsidRDefault="00A84FF9" w:rsidP="004C175D">
            <w:pPr>
              <w:tabs>
                <w:tab w:val="left" w:pos="1276"/>
              </w:tabs>
              <w:jc w:val="center"/>
              <w:rPr>
                <w:i/>
                <w:sz w:val="20"/>
                <w:szCs w:val="20"/>
              </w:rPr>
            </w:pPr>
            <w:r w:rsidRPr="00140538">
              <w:rPr>
                <w:i/>
                <w:sz w:val="20"/>
                <w:szCs w:val="20"/>
              </w:rPr>
              <w:t>Тема занятия</w:t>
            </w:r>
          </w:p>
        </w:tc>
        <w:tc>
          <w:tcPr>
            <w:tcW w:w="1842" w:type="dxa"/>
            <w:vAlign w:val="center"/>
          </w:tcPr>
          <w:p w:rsidR="00A84FF9" w:rsidRPr="00140538" w:rsidRDefault="00A84FF9" w:rsidP="004C175D">
            <w:pPr>
              <w:tabs>
                <w:tab w:val="left" w:pos="1276"/>
              </w:tabs>
              <w:jc w:val="center"/>
              <w:rPr>
                <w:i/>
                <w:sz w:val="20"/>
                <w:szCs w:val="20"/>
              </w:rPr>
            </w:pPr>
            <w:r w:rsidRPr="00140538">
              <w:rPr>
                <w:i/>
                <w:sz w:val="20"/>
                <w:szCs w:val="20"/>
              </w:rPr>
              <w:t>Используемые педагогические технологии</w:t>
            </w:r>
          </w:p>
        </w:tc>
        <w:tc>
          <w:tcPr>
            <w:tcW w:w="5358" w:type="dxa"/>
            <w:vAlign w:val="center"/>
          </w:tcPr>
          <w:p w:rsidR="00A84FF9" w:rsidRPr="00140538" w:rsidRDefault="00A84FF9" w:rsidP="004C175D">
            <w:pPr>
              <w:tabs>
                <w:tab w:val="left" w:pos="1276"/>
              </w:tabs>
              <w:jc w:val="center"/>
              <w:rPr>
                <w:i/>
                <w:sz w:val="20"/>
                <w:szCs w:val="20"/>
              </w:rPr>
            </w:pPr>
            <w:r w:rsidRPr="00140538">
              <w:rPr>
                <w:i/>
                <w:sz w:val="20"/>
                <w:szCs w:val="20"/>
              </w:rPr>
              <w:t>Краткое описание</w:t>
            </w:r>
          </w:p>
        </w:tc>
      </w:tr>
      <w:tr w:rsidR="00140538" w:rsidRPr="00140538" w:rsidTr="00F50655">
        <w:tc>
          <w:tcPr>
            <w:tcW w:w="1555" w:type="dxa"/>
          </w:tcPr>
          <w:p w:rsidR="00A84FF9" w:rsidRPr="005D65B1" w:rsidRDefault="00A84FF9" w:rsidP="0014053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D65B1">
              <w:rPr>
                <w:sz w:val="20"/>
                <w:szCs w:val="20"/>
              </w:rPr>
              <w:t xml:space="preserve">Имидж в </w:t>
            </w:r>
            <w:proofErr w:type="spellStart"/>
            <w:r w:rsidRPr="005D65B1">
              <w:rPr>
                <w:sz w:val="20"/>
                <w:szCs w:val="20"/>
              </w:rPr>
              <w:t>блогосфере</w:t>
            </w:r>
            <w:proofErr w:type="spellEnd"/>
          </w:p>
        </w:tc>
        <w:tc>
          <w:tcPr>
            <w:tcW w:w="1701" w:type="dxa"/>
          </w:tcPr>
          <w:p w:rsidR="00A84FF9" w:rsidRDefault="00DE36CB" w:rsidP="00A84FF9">
            <w:pPr>
              <w:tabs>
                <w:tab w:val="left" w:pos="1276"/>
              </w:tabs>
              <w:rPr>
                <w:sz w:val="20"/>
              </w:rPr>
            </w:pPr>
            <w:hyperlink r:id="rId9" w:history="1">
              <w:r w:rsidR="00140538" w:rsidRPr="00DA1513">
                <w:rPr>
                  <w:rStyle w:val="a8"/>
                  <w:sz w:val="20"/>
                </w:rPr>
                <w:t>Расстановка правильных акцентов в речи</w:t>
              </w:r>
            </w:hyperlink>
          </w:p>
          <w:p w:rsidR="005D65B1" w:rsidRPr="005D65B1" w:rsidRDefault="005D65B1" w:rsidP="00A84FF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(занятие-путешествие)</w:t>
            </w:r>
          </w:p>
        </w:tc>
        <w:tc>
          <w:tcPr>
            <w:tcW w:w="1842" w:type="dxa"/>
          </w:tcPr>
          <w:p w:rsidR="00A84FF9" w:rsidRPr="005D65B1" w:rsidRDefault="005D65B1" w:rsidP="00A84FF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игровые, диалоговые, </w:t>
            </w:r>
            <w:r w:rsidRPr="00140538">
              <w:rPr>
                <w:sz w:val="20"/>
                <w:szCs w:val="20"/>
              </w:rPr>
              <w:t>информационно-коммуникативные</w:t>
            </w:r>
          </w:p>
        </w:tc>
        <w:tc>
          <w:tcPr>
            <w:tcW w:w="5358" w:type="dxa"/>
          </w:tcPr>
          <w:p w:rsidR="00A84FF9" w:rsidRPr="005D65B1" w:rsidRDefault="00A45FE6" w:rsidP="00DE013C">
            <w:pPr>
              <w:tabs>
                <w:tab w:val="left" w:pos="1276"/>
              </w:tabs>
              <w:spacing w:before="60" w:after="60"/>
              <w:rPr>
                <w:sz w:val="20"/>
                <w:szCs w:val="20"/>
              </w:rPr>
            </w:pPr>
            <w:r w:rsidRPr="005D65B1">
              <w:rPr>
                <w:sz w:val="20"/>
              </w:rPr>
              <w:t xml:space="preserve">Занятие направлено на развитие связной устной речи </w:t>
            </w:r>
            <w:r w:rsidRPr="00DE013C">
              <w:rPr>
                <w:sz w:val="20"/>
              </w:rPr>
              <w:t>учащихся</w:t>
            </w:r>
            <w:r w:rsidRPr="005D65B1">
              <w:rPr>
                <w:sz w:val="20"/>
              </w:rPr>
              <w:t>, т.к. она является залогом успешной деятельности. Сказочное путешествие в страну «</w:t>
            </w:r>
            <w:proofErr w:type="spellStart"/>
            <w:r w:rsidRPr="005D65B1">
              <w:rPr>
                <w:sz w:val="20"/>
              </w:rPr>
              <w:t>Речьландию</w:t>
            </w:r>
            <w:proofErr w:type="spellEnd"/>
            <w:r w:rsidRPr="005D65B1">
              <w:rPr>
                <w:sz w:val="20"/>
              </w:rPr>
              <w:t xml:space="preserve">» помогает </w:t>
            </w:r>
            <w:r w:rsidR="00DE013C">
              <w:rPr>
                <w:sz w:val="20"/>
              </w:rPr>
              <w:t>им</w:t>
            </w:r>
            <w:r w:rsidRPr="005D65B1">
              <w:rPr>
                <w:sz w:val="20"/>
              </w:rPr>
              <w:t xml:space="preserve"> научиться слышать и контролировать свою речь, </w:t>
            </w:r>
            <w:r w:rsidR="00FD2EDE" w:rsidRPr="005D65B1">
              <w:rPr>
                <w:sz w:val="20"/>
              </w:rPr>
              <w:t xml:space="preserve">знакомит с понятиями «звучность речи», </w:t>
            </w:r>
            <w:r w:rsidR="005D65B1" w:rsidRPr="005D65B1">
              <w:rPr>
                <w:sz w:val="20"/>
              </w:rPr>
              <w:t>«</w:t>
            </w:r>
            <w:r w:rsidR="00FD2EDE" w:rsidRPr="005D65B1">
              <w:rPr>
                <w:sz w:val="20"/>
              </w:rPr>
              <w:t>речевой акцент», «смысловое ударение»</w:t>
            </w:r>
            <w:r w:rsidR="00140538" w:rsidRPr="005D65B1">
              <w:rPr>
                <w:sz w:val="20"/>
              </w:rPr>
              <w:t>.</w:t>
            </w:r>
            <w:r w:rsidR="00FD2EDE" w:rsidRPr="005D65B1">
              <w:rPr>
                <w:sz w:val="20"/>
              </w:rPr>
              <w:t xml:space="preserve"> Участники путешествия научатся</w:t>
            </w:r>
            <w:r w:rsidR="00140538" w:rsidRPr="005D65B1">
              <w:rPr>
                <w:sz w:val="20"/>
              </w:rPr>
              <w:t xml:space="preserve"> анализировать и синтезировать свои ощущения и</w:t>
            </w:r>
            <w:r w:rsidR="005D65B1" w:rsidRPr="005D65B1">
              <w:rPr>
                <w:sz w:val="20"/>
              </w:rPr>
              <w:t xml:space="preserve"> взаимодействовать с партнерами, увидят необходимость правильных речевых акцентов в деятельности </w:t>
            </w:r>
            <w:proofErr w:type="spellStart"/>
            <w:r w:rsidR="005D65B1" w:rsidRPr="005D65B1">
              <w:rPr>
                <w:sz w:val="20"/>
              </w:rPr>
              <w:t>блогера</w:t>
            </w:r>
            <w:proofErr w:type="spellEnd"/>
            <w:r w:rsidR="005D65B1" w:rsidRPr="005D65B1">
              <w:rPr>
                <w:sz w:val="20"/>
              </w:rPr>
              <w:t>.</w:t>
            </w:r>
          </w:p>
        </w:tc>
      </w:tr>
      <w:tr w:rsidR="00140538" w:rsidRPr="00140538" w:rsidTr="00F50655">
        <w:tc>
          <w:tcPr>
            <w:tcW w:w="1555" w:type="dxa"/>
            <w:vMerge w:val="restart"/>
          </w:tcPr>
          <w:p w:rsidR="00A16E9B" w:rsidRPr="00140538" w:rsidRDefault="00A16E9B" w:rsidP="0014053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0538">
              <w:rPr>
                <w:sz w:val="20"/>
                <w:szCs w:val="20"/>
              </w:rPr>
              <w:t>Безопасность в сети Интернет</w:t>
            </w:r>
          </w:p>
        </w:tc>
        <w:tc>
          <w:tcPr>
            <w:tcW w:w="1701" w:type="dxa"/>
          </w:tcPr>
          <w:p w:rsidR="00A16E9B" w:rsidRPr="00140538" w:rsidRDefault="00DE36CB" w:rsidP="00A84FF9">
            <w:pPr>
              <w:tabs>
                <w:tab w:val="left" w:pos="1276"/>
              </w:tabs>
              <w:rPr>
                <w:sz w:val="20"/>
                <w:szCs w:val="20"/>
              </w:rPr>
            </w:pPr>
            <w:hyperlink r:id="rId10" w:history="1">
              <w:r w:rsidR="00A16E9B" w:rsidRPr="00DA1513">
                <w:rPr>
                  <w:rStyle w:val="a8"/>
                  <w:sz w:val="20"/>
                  <w:szCs w:val="20"/>
                </w:rPr>
                <w:t>Безопасность в сети Интернет</w:t>
              </w:r>
            </w:hyperlink>
            <w:r w:rsidR="00A50906" w:rsidRPr="00140538">
              <w:rPr>
                <w:sz w:val="20"/>
                <w:szCs w:val="20"/>
              </w:rPr>
              <w:t xml:space="preserve"> (дистанционное веб-занятие)</w:t>
            </w:r>
          </w:p>
        </w:tc>
        <w:tc>
          <w:tcPr>
            <w:tcW w:w="1842" w:type="dxa"/>
          </w:tcPr>
          <w:p w:rsidR="00A16E9B" w:rsidRPr="00140538" w:rsidRDefault="00A16E9B" w:rsidP="00A16E9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0538">
              <w:rPr>
                <w:sz w:val="20"/>
                <w:szCs w:val="20"/>
              </w:rPr>
              <w:t>дистанционные, информационно-коммуникативные, проблемного обучения</w:t>
            </w:r>
          </w:p>
        </w:tc>
        <w:tc>
          <w:tcPr>
            <w:tcW w:w="5358" w:type="dxa"/>
          </w:tcPr>
          <w:p w:rsidR="00A16E9B" w:rsidRPr="00140538" w:rsidRDefault="00A50906" w:rsidP="00FF6B3A">
            <w:pPr>
              <w:tabs>
                <w:tab w:val="left" w:pos="1276"/>
              </w:tabs>
              <w:spacing w:before="60" w:after="60"/>
              <w:rPr>
                <w:sz w:val="20"/>
                <w:szCs w:val="20"/>
              </w:rPr>
            </w:pPr>
            <w:r w:rsidRPr="00140538">
              <w:rPr>
                <w:sz w:val="20"/>
                <w:szCs w:val="20"/>
              </w:rPr>
              <w:t xml:space="preserve">Дистанционное занятие </w:t>
            </w:r>
            <w:r w:rsidR="00A16E9B" w:rsidRPr="00140538">
              <w:rPr>
                <w:sz w:val="20"/>
                <w:szCs w:val="20"/>
              </w:rPr>
              <w:t>формир</w:t>
            </w:r>
            <w:r w:rsidRPr="00140538">
              <w:rPr>
                <w:sz w:val="20"/>
                <w:szCs w:val="20"/>
              </w:rPr>
              <w:t>ует</w:t>
            </w:r>
            <w:r w:rsidR="00A16E9B" w:rsidRPr="00140538">
              <w:rPr>
                <w:sz w:val="20"/>
                <w:szCs w:val="20"/>
              </w:rPr>
              <w:t xml:space="preserve"> обще</w:t>
            </w:r>
            <w:r w:rsidRPr="00140538">
              <w:rPr>
                <w:sz w:val="20"/>
                <w:szCs w:val="20"/>
              </w:rPr>
              <w:t>е представление о различных видах опасностей, с которыми может столкнуться человек, активно использующий Интернет</w:t>
            </w:r>
            <w:r w:rsidR="004C175D" w:rsidRPr="004C175D">
              <w:rPr>
                <w:color w:val="00B050"/>
                <w:sz w:val="20"/>
                <w:szCs w:val="20"/>
              </w:rPr>
              <w:t xml:space="preserve">, </w:t>
            </w:r>
            <w:r w:rsidR="004C175D" w:rsidRPr="00FC603D">
              <w:rPr>
                <w:sz w:val="20"/>
                <w:szCs w:val="20"/>
              </w:rPr>
              <w:t>з</w:t>
            </w:r>
            <w:r w:rsidR="00A16E9B" w:rsidRPr="00FC603D">
              <w:rPr>
                <w:sz w:val="20"/>
                <w:szCs w:val="20"/>
              </w:rPr>
              <w:t>н</w:t>
            </w:r>
            <w:r w:rsidR="00A16E9B" w:rsidRPr="00140538">
              <w:rPr>
                <w:sz w:val="20"/>
                <w:szCs w:val="20"/>
              </w:rPr>
              <w:t>аком</w:t>
            </w:r>
            <w:r w:rsidRPr="00140538">
              <w:rPr>
                <w:sz w:val="20"/>
                <w:szCs w:val="20"/>
              </w:rPr>
              <w:t>ит</w:t>
            </w:r>
            <w:r w:rsidR="00A16E9B" w:rsidRPr="00140538">
              <w:rPr>
                <w:sz w:val="20"/>
                <w:szCs w:val="20"/>
              </w:rPr>
              <w:t xml:space="preserve"> с правилами поведения в Сети</w:t>
            </w:r>
            <w:r w:rsidR="00FF6B3A">
              <w:rPr>
                <w:sz w:val="20"/>
                <w:szCs w:val="20"/>
              </w:rPr>
              <w:t>, у</w:t>
            </w:r>
            <w:r w:rsidRPr="00140538">
              <w:rPr>
                <w:sz w:val="20"/>
                <w:szCs w:val="20"/>
              </w:rPr>
              <w:t>чит</w:t>
            </w:r>
            <w:r w:rsidR="00A16E9B" w:rsidRPr="00140538">
              <w:rPr>
                <w:sz w:val="20"/>
                <w:szCs w:val="20"/>
              </w:rPr>
              <w:t xml:space="preserve"> распознавать во Всемирной сети мошеннические действия, угрозы для личной безопасности, для функционирования компьютера и </w:t>
            </w:r>
            <w:r w:rsidR="00FF6B3A">
              <w:rPr>
                <w:sz w:val="20"/>
                <w:szCs w:val="20"/>
              </w:rPr>
              <w:t xml:space="preserve">сотового </w:t>
            </w:r>
            <w:r w:rsidR="00A16E9B" w:rsidRPr="00140538">
              <w:rPr>
                <w:sz w:val="20"/>
                <w:szCs w:val="20"/>
              </w:rPr>
              <w:t>телефона</w:t>
            </w:r>
            <w:r w:rsidR="00140538" w:rsidRPr="00140538">
              <w:rPr>
                <w:sz w:val="20"/>
                <w:szCs w:val="20"/>
              </w:rPr>
              <w:t>. Формирует осознание</w:t>
            </w:r>
            <w:r w:rsidR="00A16E9B" w:rsidRPr="00140538">
              <w:rPr>
                <w:sz w:val="20"/>
                <w:szCs w:val="20"/>
              </w:rPr>
              <w:t xml:space="preserve"> личной ответственности за собственную </w:t>
            </w:r>
            <w:proofErr w:type="spellStart"/>
            <w:r w:rsidR="00A16E9B" w:rsidRPr="00140538">
              <w:rPr>
                <w:sz w:val="20"/>
                <w:szCs w:val="20"/>
              </w:rPr>
              <w:t>кибербезопасность</w:t>
            </w:r>
            <w:proofErr w:type="spellEnd"/>
            <w:r w:rsidR="00140538" w:rsidRPr="00140538">
              <w:rPr>
                <w:sz w:val="20"/>
                <w:szCs w:val="20"/>
              </w:rPr>
              <w:t>.</w:t>
            </w:r>
          </w:p>
        </w:tc>
      </w:tr>
      <w:tr w:rsidR="00140538" w:rsidRPr="00140538" w:rsidTr="00F50655">
        <w:tc>
          <w:tcPr>
            <w:tcW w:w="1555" w:type="dxa"/>
            <w:vMerge/>
          </w:tcPr>
          <w:p w:rsidR="00A16E9B" w:rsidRPr="00140538" w:rsidRDefault="00A16E9B" w:rsidP="00A84FF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16E9B" w:rsidRPr="00D831ED" w:rsidRDefault="00DE36CB" w:rsidP="00774946">
            <w:pPr>
              <w:tabs>
                <w:tab w:val="left" w:pos="1276"/>
              </w:tabs>
              <w:rPr>
                <w:sz w:val="20"/>
                <w:szCs w:val="20"/>
              </w:rPr>
            </w:pPr>
            <w:hyperlink r:id="rId11" w:history="1">
              <w:r w:rsidR="00E01F3A" w:rsidRPr="00DA1513">
                <w:rPr>
                  <w:rStyle w:val="a8"/>
                  <w:sz w:val="20"/>
                  <w:szCs w:val="20"/>
                </w:rPr>
                <w:t>Правила работы с компьютером</w:t>
              </w:r>
            </w:hyperlink>
            <w:r w:rsidR="00774946" w:rsidRPr="00D831ED">
              <w:rPr>
                <w:sz w:val="20"/>
                <w:szCs w:val="20"/>
              </w:rPr>
              <w:t xml:space="preserve"> (занятие в форме творческой мастерской)</w:t>
            </w:r>
          </w:p>
        </w:tc>
        <w:tc>
          <w:tcPr>
            <w:tcW w:w="1842" w:type="dxa"/>
          </w:tcPr>
          <w:p w:rsidR="00A16E9B" w:rsidRPr="00D831ED" w:rsidRDefault="00D831ED" w:rsidP="00A84FF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831ED">
              <w:rPr>
                <w:sz w:val="20"/>
                <w:szCs w:val="20"/>
              </w:rPr>
              <w:t xml:space="preserve">игровые, диалоговые, </w:t>
            </w:r>
            <w:r w:rsidR="0062365B" w:rsidRPr="00D831ED">
              <w:rPr>
                <w:sz w:val="20"/>
                <w:szCs w:val="20"/>
              </w:rPr>
              <w:t>здоровье сберегающие</w:t>
            </w:r>
          </w:p>
        </w:tc>
        <w:tc>
          <w:tcPr>
            <w:tcW w:w="5358" w:type="dxa"/>
          </w:tcPr>
          <w:p w:rsidR="00A16E9B" w:rsidRPr="00D831ED" w:rsidRDefault="00FF6B3A" w:rsidP="00FF6B3A">
            <w:pPr>
              <w:tabs>
                <w:tab w:val="left" w:pos="1276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з</w:t>
            </w:r>
            <w:r w:rsidR="00774946" w:rsidRPr="00D831ED">
              <w:rPr>
                <w:sz w:val="20"/>
                <w:szCs w:val="20"/>
              </w:rPr>
              <w:t>аняти</w:t>
            </w:r>
            <w:r>
              <w:rPr>
                <w:sz w:val="20"/>
                <w:szCs w:val="20"/>
              </w:rPr>
              <w:t xml:space="preserve">я учащиеся </w:t>
            </w:r>
            <w:r w:rsidR="00774946" w:rsidRPr="00D831ED">
              <w:rPr>
                <w:sz w:val="20"/>
                <w:szCs w:val="20"/>
              </w:rPr>
              <w:t>знаком</w:t>
            </w:r>
            <w:r>
              <w:rPr>
                <w:sz w:val="20"/>
                <w:szCs w:val="20"/>
              </w:rPr>
              <w:t>ятся</w:t>
            </w:r>
            <w:r w:rsidR="00774946" w:rsidRPr="00D831ED">
              <w:rPr>
                <w:sz w:val="20"/>
                <w:szCs w:val="20"/>
              </w:rPr>
              <w:t xml:space="preserve"> с основными правилами безопасной работы с компьютером</w:t>
            </w:r>
            <w:r>
              <w:rPr>
                <w:sz w:val="20"/>
                <w:szCs w:val="20"/>
              </w:rPr>
              <w:t xml:space="preserve">, </w:t>
            </w:r>
            <w:r w:rsidR="00774946" w:rsidRPr="00D831ED">
              <w:rPr>
                <w:sz w:val="20"/>
                <w:szCs w:val="20"/>
              </w:rPr>
              <w:t>узнают о вредных воздействиях компьютера на здоровье человека, получают первоначальные навыки выполнения гимнастики для различных групп мышц при работе с компьютером, учатся взаимодействовать в команде.</w:t>
            </w:r>
          </w:p>
        </w:tc>
      </w:tr>
      <w:tr w:rsidR="00140538" w:rsidRPr="00140538" w:rsidTr="00F50655">
        <w:tc>
          <w:tcPr>
            <w:tcW w:w="1555" w:type="dxa"/>
          </w:tcPr>
          <w:p w:rsidR="00A84FF9" w:rsidRPr="00140538" w:rsidRDefault="00A84FF9" w:rsidP="0014053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0538">
              <w:rPr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1701" w:type="dxa"/>
          </w:tcPr>
          <w:p w:rsidR="00A84FF9" w:rsidRPr="0062365B" w:rsidRDefault="00DE36CB" w:rsidP="00A84FF9">
            <w:pPr>
              <w:tabs>
                <w:tab w:val="left" w:pos="1276"/>
              </w:tabs>
              <w:rPr>
                <w:sz w:val="20"/>
                <w:szCs w:val="20"/>
              </w:rPr>
            </w:pPr>
            <w:hyperlink r:id="rId12" w:history="1">
              <w:r w:rsidR="00D831ED" w:rsidRPr="00DA1513">
                <w:rPr>
                  <w:rStyle w:val="a8"/>
                  <w:sz w:val="20"/>
                  <w:szCs w:val="20"/>
                </w:rPr>
                <w:t xml:space="preserve">Контент-план </w:t>
              </w:r>
              <w:proofErr w:type="spellStart"/>
              <w:r w:rsidR="00D831ED" w:rsidRPr="00DA1513">
                <w:rPr>
                  <w:rStyle w:val="a8"/>
                  <w:sz w:val="20"/>
                  <w:szCs w:val="20"/>
                </w:rPr>
                <w:t>Медиацентра</w:t>
              </w:r>
              <w:proofErr w:type="spellEnd"/>
            </w:hyperlink>
            <w:r w:rsidR="00D831ED" w:rsidRPr="0062365B">
              <w:rPr>
                <w:sz w:val="20"/>
                <w:szCs w:val="20"/>
              </w:rPr>
              <w:t xml:space="preserve"> (занятие в форме творческой мастерской)</w:t>
            </w:r>
          </w:p>
        </w:tc>
        <w:tc>
          <w:tcPr>
            <w:tcW w:w="1842" w:type="dxa"/>
          </w:tcPr>
          <w:p w:rsidR="00A84FF9" w:rsidRPr="0062365B" w:rsidRDefault="007F6D46" w:rsidP="00A84FF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2365B">
              <w:rPr>
                <w:sz w:val="20"/>
                <w:szCs w:val="20"/>
              </w:rPr>
              <w:t>информационно-коммуникативные, проблемного обучения, диалоговые</w:t>
            </w:r>
          </w:p>
        </w:tc>
        <w:tc>
          <w:tcPr>
            <w:tcW w:w="5358" w:type="dxa"/>
          </w:tcPr>
          <w:p w:rsidR="00A84FF9" w:rsidRPr="0062365B" w:rsidRDefault="00D831ED" w:rsidP="00FF6B3A">
            <w:pPr>
              <w:tabs>
                <w:tab w:val="left" w:pos="1276"/>
              </w:tabs>
              <w:spacing w:before="60" w:after="60"/>
              <w:rPr>
                <w:sz w:val="20"/>
                <w:szCs w:val="20"/>
              </w:rPr>
            </w:pPr>
            <w:r w:rsidRPr="0062365B">
              <w:rPr>
                <w:sz w:val="20"/>
                <w:szCs w:val="20"/>
              </w:rPr>
              <w:t>Занятие направлено на закреп</w:t>
            </w:r>
            <w:r w:rsidR="007F6D46" w:rsidRPr="0062365B">
              <w:rPr>
                <w:sz w:val="20"/>
                <w:szCs w:val="20"/>
              </w:rPr>
              <w:t xml:space="preserve">ление знаний и </w:t>
            </w:r>
            <w:proofErr w:type="gramStart"/>
            <w:r w:rsidR="007F6D46" w:rsidRPr="0062365B">
              <w:rPr>
                <w:sz w:val="20"/>
                <w:szCs w:val="20"/>
              </w:rPr>
              <w:t>умений</w:t>
            </w:r>
            <w:proofErr w:type="gramEnd"/>
            <w:r w:rsidR="007F6D46" w:rsidRPr="0062365B">
              <w:rPr>
                <w:sz w:val="20"/>
                <w:szCs w:val="20"/>
              </w:rPr>
              <w:t xml:space="preserve"> учащихся</w:t>
            </w:r>
            <w:r w:rsidRPr="0062365B">
              <w:rPr>
                <w:sz w:val="20"/>
                <w:szCs w:val="20"/>
              </w:rPr>
              <w:t xml:space="preserve"> по организации и систематизации работы </w:t>
            </w:r>
            <w:proofErr w:type="spellStart"/>
            <w:r w:rsidRPr="0062365B">
              <w:rPr>
                <w:sz w:val="20"/>
                <w:szCs w:val="20"/>
              </w:rPr>
              <w:t>блогера</w:t>
            </w:r>
            <w:proofErr w:type="spellEnd"/>
            <w:r w:rsidRPr="0062365B">
              <w:rPr>
                <w:sz w:val="20"/>
                <w:szCs w:val="20"/>
              </w:rPr>
              <w:t xml:space="preserve"> при подготовке </w:t>
            </w:r>
            <w:proofErr w:type="spellStart"/>
            <w:r w:rsidRPr="0062365B">
              <w:rPr>
                <w:sz w:val="20"/>
                <w:szCs w:val="20"/>
              </w:rPr>
              <w:t>медиапродуктов</w:t>
            </w:r>
            <w:proofErr w:type="spellEnd"/>
            <w:r w:rsidR="007F6D46" w:rsidRPr="0062365B">
              <w:rPr>
                <w:sz w:val="20"/>
                <w:szCs w:val="20"/>
              </w:rPr>
              <w:t>. Ребята закрепляют знания о контент-п</w:t>
            </w:r>
            <w:r w:rsidR="0062365B" w:rsidRPr="0062365B">
              <w:rPr>
                <w:sz w:val="20"/>
                <w:szCs w:val="20"/>
              </w:rPr>
              <w:t>лане и способах его разработки</w:t>
            </w:r>
            <w:r w:rsidR="00FF6B3A">
              <w:rPr>
                <w:sz w:val="20"/>
                <w:szCs w:val="20"/>
              </w:rPr>
              <w:t>,</w:t>
            </w:r>
            <w:r w:rsidR="0062365B" w:rsidRPr="0062365B">
              <w:rPr>
                <w:sz w:val="20"/>
                <w:szCs w:val="20"/>
              </w:rPr>
              <w:t xml:space="preserve"> применяют свои знания при выполнении практического задания в творческой мастерской</w:t>
            </w:r>
            <w:r w:rsidRPr="0062365B">
              <w:rPr>
                <w:sz w:val="20"/>
                <w:szCs w:val="20"/>
              </w:rPr>
              <w:t>.</w:t>
            </w:r>
          </w:p>
        </w:tc>
      </w:tr>
      <w:tr w:rsidR="00140538" w:rsidRPr="00140538" w:rsidTr="00F50655">
        <w:tc>
          <w:tcPr>
            <w:tcW w:w="1555" w:type="dxa"/>
          </w:tcPr>
          <w:p w:rsidR="00140538" w:rsidRPr="00DA1513" w:rsidRDefault="00A84FF9" w:rsidP="0014053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A1513">
              <w:rPr>
                <w:sz w:val="20"/>
                <w:szCs w:val="20"/>
              </w:rPr>
              <w:lastRenderedPageBreak/>
              <w:t>Блогерство</w:t>
            </w:r>
            <w:proofErr w:type="spellEnd"/>
            <w:r w:rsidRPr="00DA1513">
              <w:rPr>
                <w:sz w:val="20"/>
                <w:szCs w:val="20"/>
              </w:rPr>
              <w:t xml:space="preserve"> как вид деятельности</w:t>
            </w:r>
          </w:p>
          <w:p w:rsidR="00A84FF9" w:rsidRPr="00DA1513" w:rsidRDefault="00A84FF9" w:rsidP="0014053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1513">
              <w:rPr>
                <w:sz w:val="20"/>
                <w:szCs w:val="20"/>
              </w:rPr>
              <w:t>и профессия</w:t>
            </w:r>
          </w:p>
        </w:tc>
        <w:tc>
          <w:tcPr>
            <w:tcW w:w="1701" w:type="dxa"/>
          </w:tcPr>
          <w:p w:rsidR="00A84FF9" w:rsidRPr="00DA1513" w:rsidRDefault="00DE36CB" w:rsidP="00A84FF9">
            <w:pPr>
              <w:tabs>
                <w:tab w:val="left" w:pos="1276"/>
              </w:tabs>
              <w:rPr>
                <w:sz w:val="20"/>
                <w:szCs w:val="20"/>
              </w:rPr>
            </w:pPr>
            <w:hyperlink r:id="rId13" w:history="1">
              <w:r w:rsidR="009A55FA" w:rsidRPr="00DA1513">
                <w:rPr>
                  <w:rStyle w:val="a8"/>
                  <w:sz w:val="20"/>
                  <w:szCs w:val="20"/>
                </w:rPr>
                <w:t>Виды блогов: игрушки и персонажи</w:t>
              </w:r>
            </w:hyperlink>
          </w:p>
        </w:tc>
        <w:tc>
          <w:tcPr>
            <w:tcW w:w="1842" w:type="dxa"/>
          </w:tcPr>
          <w:p w:rsidR="00A84FF9" w:rsidRPr="00DA1513" w:rsidRDefault="009A55FA" w:rsidP="00A84FF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A1513">
              <w:rPr>
                <w:sz w:val="20"/>
                <w:szCs w:val="20"/>
              </w:rPr>
              <w:t>игровые, диалоговые, информационно-коммуникативные</w:t>
            </w:r>
          </w:p>
        </w:tc>
        <w:tc>
          <w:tcPr>
            <w:tcW w:w="5358" w:type="dxa"/>
          </w:tcPr>
          <w:p w:rsidR="00A84FF9" w:rsidRPr="00DA1513" w:rsidRDefault="009A55FA" w:rsidP="00FF6B3A">
            <w:pPr>
              <w:tabs>
                <w:tab w:val="left" w:pos="1276"/>
              </w:tabs>
              <w:spacing w:before="60" w:after="60"/>
              <w:rPr>
                <w:sz w:val="20"/>
                <w:szCs w:val="20"/>
              </w:rPr>
            </w:pPr>
            <w:r w:rsidRPr="00DA1513">
              <w:rPr>
                <w:sz w:val="20"/>
                <w:szCs w:val="20"/>
              </w:rPr>
              <w:t xml:space="preserve">В ходе </w:t>
            </w:r>
            <w:proofErr w:type="gramStart"/>
            <w:r w:rsidRPr="00DA1513">
              <w:rPr>
                <w:sz w:val="20"/>
                <w:szCs w:val="20"/>
              </w:rPr>
              <w:t>занятия</w:t>
            </w:r>
            <w:proofErr w:type="gramEnd"/>
            <w:r w:rsidRPr="00DA1513">
              <w:rPr>
                <w:sz w:val="20"/>
                <w:szCs w:val="20"/>
              </w:rPr>
              <w:t xml:space="preserve"> учащиеся знакомятся с блогами, которые ведут игрушки или другие интересные персонажи</w:t>
            </w:r>
            <w:r w:rsidR="00B932BC" w:rsidRPr="00DA1513">
              <w:rPr>
                <w:sz w:val="20"/>
                <w:szCs w:val="20"/>
              </w:rPr>
              <w:t>. Узнают о жизненных проблемах, на решение которых направлено содержание данных блогов</w:t>
            </w:r>
            <w:r w:rsidR="00FF6B3A">
              <w:rPr>
                <w:sz w:val="20"/>
                <w:szCs w:val="20"/>
              </w:rPr>
              <w:t>, у</w:t>
            </w:r>
            <w:r w:rsidR="00B932BC" w:rsidRPr="00DA1513">
              <w:rPr>
                <w:sz w:val="20"/>
                <w:szCs w:val="20"/>
              </w:rPr>
              <w:t>чатся записывать интервью для блога</w:t>
            </w:r>
            <w:r w:rsidR="00FF6B3A">
              <w:rPr>
                <w:sz w:val="20"/>
                <w:szCs w:val="20"/>
              </w:rPr>
              <w:t>, п</w:t>
            </w:r>
            <w:r w:rsidR="00B932BC" w:rsidRPr="00DA1513">
              <w:rPr>
                <w:sz w:val="20"/>
                <w:szCs w:val="20"/>
              </w:rPr>
              <w:t>олучают</w:t>
            </w:r>
            <w:r w:rsidRPr="00DA1513">
              <w:rPr>
                <w:sz w:val="20"/>
                <w:szCs w:val="20"/>
              </w:rPr>
              <w:t xml:space="preserve"> опыт социального взаимодействия со сверстниками</w:t>
            </w:r>
            <w:r w:rsidR="00B932BC" w:rsidRPr="00DA1513">
              <w:rPr>
                <w:sz w:val="20"/>
                <w:szCs w:val="20"/>
              </w:rPr>
              <w:t>.</w:t>
            </w:r>
          </w:p>
        </w:tc>
      </w:tr>
    </w:tbl>
    <w:p w:rsidR="00181D12" w:rsidRDefault="003269F0" w:rsidP="00707B92">
      <w:pPr>
        <w:tabs>
          <w:tab w:val="left" w:pos="1276"/>
        </w:tabs>
        <w:ind w:firstLine="709"/>
      </w:pPr>
      <w:r>
        <w:t xml:space="preserve">Ко всем темам программы разработаны электронные мультимедийные презентации. Использование презентаций обеспечивает наглядность излагаемого материала, делает учебное занятие более живым и интересным, способствует расширению общего кругозора учащихся, обогащает их знания, развивает внимание и память. </w:t>
      </w:r>
    </w:p>
    <w:p w:rsidR="00490F32" w:rsidRDefault="00181D12" w:rsidP="00F50655">
      <w:pPr>
        <w:tabs>
          <w:tab w:val="left" w:pos="1276"/>
        </w:tabs>
        <w:ind w:firstLine="709"/>
      </w:pPr>
      <w:r>
        <w:t>Представленные в комплекте п</w:t>
      </w:r>
      <w:r w:rsidR="003269F0">
        <w:t xml:space="preserve">резентации используются педагогом «Школы </w:t>
      </w:r>
      <w:proofErr w:type="spellStart"/>
      <w:r w:rsidR="003269F0">
        <w:t>блогеров</w:t>
      </w:r>
      <w:proofErr w:type="spellEnd"/>
      <w:r w:rsidR="003269F0">
        <w:t>» на различных этапах занятия: актуализация знаний</w:t>
      </w:r>
      <w:r>
        <w:t xml:space="preserve"> </w:t>
      </w:r>
      <w:r w:rsidRPr="00B80F91">
        <w:t xml:space="preserve">(презентация </w:t>
      </w:r>
      <w:hyperlink r:id="rId14" w:history="1">
        <w:r w:rsidRPr="00B80F91">
          <w:rPr>
            <w:rStyle w:val="a8"/>
          </w:rPr>
          <w:t>«Контент-план»</w:t>
        </w:r>
      </w:hyperlink>
      <w:r w:rsidRPr="00B80F91">
        <w:t>)</w:t>
      </w:r>
      <w:r w:rsidR="003269F0" w:rsidRPr="00B80F91">
        <w:t xml:space="preserve">, </w:t>
      </w:r>
      <w:r w:rsidR="003269F0">
        <w:t>объяснение нового материала</w:t>
      </w:r>
      <w:r w:rsidR="00441B57">
        <w:t xml:space="preserve"> (презентаци</w:t>
      </w:r>
      <w:r>
        <w:t>и</w:t>
      </w:r>
      <w:r w:rsidR="00441B57">
        <w:t xml:space="preserve"> </w:t>
      </w:r>
      <w:hyperlink r:id="rId15" w:history="1">
        <w:r w:rsidR="00441B57" w:rsidRPr="00441B57">
          <w:rPr>
            <w:rStyle w:val="a8"/>
          </w:rPr>
          <w:t>«Правила работы с компьютером»</w:t>
        </w:r>
      </w:hyperlink>
      <w:r w:rsidR="00441B57">
        <w:t xml:space="preserve">, </w:t>
      </w:r>
      <w:hyperlink r:id="rId16" w:history="1">
        <w:r w:rsidR="00441B57" w:rsidRPr="00441B57">
          <w:rPr>
            <w:rStyle w:val="a8"/>
          </w:rPr>
          <w:t>«</w:t>
        </w:r>
        <w:proofErr w:type="spellStart"/>
        <w:r w:rsidR="00441B57" w:rsidRPr="00441B57">
          <w:rPr>
            <w:rStyle w:val="a8"/>
          </w:rPr>
          <w:t>Челлендж</w:t>
        </w:r>
        <w:proofErr w:type="spellEnd"/>
        <w:r w:rsidR="00441B57" w:rsidRPr="00441B57">
          <w:rPr>
            <w:rStyle w:val="a8"/>
          </w:rPr>
          <w:t>: понятие, съемки, безопасность»</w:t>
        </w:r>
      </w:hyperlink>
      <w:r w:rsidR="00441B57">
        <w:t>)</w:t>
      </w:r>
      <w:r w:rsidR="003269F0">
        <w:t>,</w:t>
      </w:r>
      <w:r w:rsidR="00441B57">
        <w:t xml:space="preserve"> пер</w:t>
      </w:r>
      <w:r w:rsidR="003269F0">
        <w:t>вичное закрепление знаний</w:t>
      </w:r>
      <w:r>
        <w:t xml:space="preserve"> </w:t>
      </w:r>
      <w:r w:rsidRPr="00B80F91">
        <w:t xml:space="preserve">(презентация </w:t>
      </w:r>
      <w:hyperlink r:id="rId17" w:history="1">
        <w:r w:rsidRPr="00B80F91">
          <w:rPr>
            <w:rStyle w:val="a8"/>
          </w:rPr>
          <w:t>«Как снимать на камеру – приемы»</w:t>
        </w:r>
      </w:hyperlink>
      <w:r w:rsidRPr="00B80F91">
        <w:t>)</w:t>
      </w:r>
      <w:r w:rsidR="003269F0" w:rsidRPr="00B80F91">
        <w:t xml:space="preserve">, </w:t>
      </w:r>
      <w:r w:rsidR="003269F0">
        <w:t>обобщение и систематизация знаний</w:t>
      </w:r>
      <w:r w:rsidR="00441B57">
        <w:t xml:space="preserve"> (презентаци</w:t>
      </w:r>
      <w:r>
        <w:t>и</w:t>
      </w:r>
      <w:r w:rsidR="00441B57">
        <w:t xml:space="preserve"> </w:t>
      </w:r>
      <w:hyperlink r:id="rId18" w:history="1">
        <w:r w:rsidR="00441B57" w:rsidRPr="00441B57">
          <w:rPr>
            <w:rStyle w:val="a8"/>
          </w:rPr>
          <w:t xml:space="preserve">«Опрос «Мифы о </w:t>
        </w:r>
        <w:proofErr w:type="spellStart"/>
        <w:r w:rsidR="00441B57" w:rsidRPr="00441B57">
          <w:rPr>
            <w:rStyle w:val="a8"/>
          </w:rPr>
          <w:t>блогерах</w:t>
        </w:r>
        <w:proofErr w:type="spellEnd"/>
        <w:r w:rsidR="00441B57" w:rsidRPr="00441B57">
          <w:rPr>
            <w:rStyle w:val="a8"/>
          </w:rPr>
          <w:t>»»</w:t>
        </w:r>
      </w:hyperlink>
      <w:r w:rsidR="00BC0D90">
        <w:t xml:space="preserve">, </w:t>
      </w:r>
      <w:hyperlink r:id="rId19" w:history="1">
        <w:r w:rsidR="00BC0D90" w:rsidRPr="00BC0D90">
          <w:rPr>
            <w:rStyle w:val="a8"/>
          </w:rPr>
          <w:t xml:space="preserve">«Игра «Что поможет </w:t>
        </w:r>
        <w:proofErr w:type="spellStart"/>
        <w:r w:rsidR="00BC0D90" w:rsidRPr="00BC0D90">
          <w:rPr>
            <w:rStyle w:val="a8"/>
          </w:rPr>
          <w:t>блогеру</w:t>
        </w:r>
        <w:proofErr w:type="spellEnd"/>
        <w:r w:rsidR="00BC0D90" w:rsidRPr="00BC0D90">
          <w:rPr>
            <w:rStyle w:val="a8"/>
          </w:rPr>
          <w:t>?»</w:t>
        </w:r>
      </w:hyperlink>
      <w:r w:rsidR="00441B57">
        <w:t>)</w:t>
      </w:r>
      <w:r w:rsidR="003269F0">
        <w:t>.</w:t>
      </w:r>
      <w:r w:rsidR="00EE4EED">
        <w:t xml:space="preserve"> Возможности презентации дают толчок детской фантазии, работе творческого воображения, позволяют сделать занятие насыщеннее, продуктивнее, эмоционально богаче.</w:t>
      </w:r>
    </w:p>
    <w:p w:rsidR="00F50655" w:rsidRDefault="00F50655" w:rsidP="00F50655">
      <w:pPr>
        <w:pStyle w:val="a9"/>
        <w:tabs>
          <w:tab w:val="left" w:pos="1134"/>
        </w:tabs>
        <w:ind w:left="0" w:firstLine="709"/>
        <w:rPr>
          <w:b/>
          <w:szCs w:val="24"/>
        </w:rPr>
      </w:pPr>
      <w:r>
        <w:rPr>
          <w:szCs w:val="24"/>
        </w:rPr>
        <w:t>С целью развития дистанционных форм обучения, для использования различными категориями пользователей (часто болеющие учащиеся, учащиеся с ограниченными возможностями здоровья и особыми образовательными потребностями, родители и др.)</w:t>
      </w:r>
      <w:r w:rsidR="00FF6B3A">
        <w:rPr>
          <w:szCs w:val="24"/>
        </w:rPr>
        <w:t>,</w:t>
      </w:r>
      <w:r>
        <w:rPr>
          <w:szCs w:val="24"/>
        </w:rPr>
        <w:t xml:space="preserve"> педагогом созданы видеоуроки </w:t>
      </w:r>
      <w:r>
        <w:t>по отдельным темам программы</w:t>
      </w:r>
      <w:r>
        <w:rPr>
          <w:szCs w:val="24"/>
        </w:rPr>
        <w:t>. В комплект вошли авторские в</w:t>
      </w:r>
      <w:r>
        <w:t xml:space="preserve">идеоуроки </w:t>
      </w:r>
      <w:hyperlink r:id="rId20" w:history="1">
        <w:r w:rsidRPr="00F50655">
          <w:rPr>
            <w:rStyle w:val="a8"/>
          </w:rPr>
          <w:t>«Этикет в сети Интернет»</w:t>
        </w:r>
      </w:hyperlink>
      <w:r>
        <w:t xml:space="preserve"> и </w:t>
      </w:r>
      <w:hyperlink r:id="rId21" w:history="1">
        <w:r w:rsidRPr="00F50655">
          <w:rPr>
            <w:rStyle w:val="a8"/>
          </w:rPr>
          <w:t>«Безопасность в сети Интернет»</w:t>
        </w:r>
      </w:hyperlink>
      <w:r>
        <w:t xml:space="preserve">. </w:t>
      </w:r>
      <w:r w:rsidRPr="00F50655">
        <w:rPr>
          <w:szCs w:val="24"/>
        </w:rPr>
        <w:t>Видеоуроки направлены на воспитание грамотного и ответственного пользователя сети Интернет</w:t>
      </w:r>
      <w:r w:rsidR="00FF6B3A">
        <w:rPr>
          <w:szCs w:val="24"/>
        </w:rPr>
        <w:t>,</w:t>
      </w:r>
      <w:r w:rsidRPr="00F50655">
        <w:rPr>
          <w:szCs w:val="24"/>
        </w:rPr>
        <w:t xml:space="preserve"> формирование информационной культуры учащихся. Во время просмотра учащиеся знакомятся с правилами безопасной работы в Интернете, правилами «сетевого этикета», правами ребенка в онлайновой среде; повышают уровень осведомленности о возможностях решения неприятных и опасных ситуаций, возникающих в Интернете.</w:t>
      </w:r>
      <w:r>
        <w:rPr>
          <w:szCs w:val="24"/>
        </w:rPr>
        <w:t xml:space="preserve"> </w:t>
      </w:r>
      <w:r>
        <w:t>Данные материалы можно использовать и при проведении очных аудиторных занятий.</w:t>
      </w:r>
    </w:p>
    <w:p w:rsidR="00F50655" w:rsidRDefault="00F50655" w:rsidP="00707B92">
      <w:pPr>
        <w:tabs>
          <w:tab w:val="left" w:pos="1276"/>
        </w:tabs>
        <w:ind w:firstLine="709"/>
      </w:pPr>
      <w:r>
        <w:t xml:space="preserve">Наличие в учебном кабинете компьютеров с выходом в Интернет позволяет применять на занятиях интерактивные электронные образовательные ресурсы, созданные педагогом на интернет-порталах </w:t>
      </w:r>
      <w:r w:rsidRPr="00F50655">
        <w:t>quizlet.com</w:t>
      </w:r>
      <w:r>
        <w:t xml:space="preserve">, </w:t>
      </w:r>
      <w:r w:rsidRPr="00F50655">
        <w:t>quizizz.com</w:t>
      </w:r>
      <w:r>
        <w:t xml:space="preserve">; с использованием </w:t>
      </w:r>
      <w:r>
        <w:rPr>
          <w:lang w:val="en-US"/>
        </w:rPr>
        <w:t>google</w:t>
      </w:r>
      <w:r w:rsidRPr="00F50655">
        <w:t>-</w:t>
      </w:r>
      <w:r>
        <w:t xml:space="preserve">форм. В </w:t>
      </w:r>
      <w:hyperlink r:id="rId22" w:history="1">
        <w:r w:rsidRPr="00F50655">
          <w:rPr>
            <w:rStyle w:val="a8"/>
          </w:rPr>
          <w:t>перечень ЭОР</w:t>
        </w:r>
      </w:hyperlink>
      <w:r>
        <w:t>, представленный в комплекте, вошли такие виды дидактических материалов, как упражнения, дидактические карточки для изучения новых терминов по теме, викторина, опрос, иг</w:t>
      </w:r>
      <w:r w:rsidR="007F1AED">
        <w:t>ра,</w:t>
      </w:r>
      <w:r>
        <w:t xml:space="preserve"> материал для самостоятельной работы, практическое задание, рефлексивная анкета. Используя данные </w:t>
      </w:r>
      <w:r w:rsidR="00BA2070">
        <w:t>материалы,</w:t>
      </w:r>
      <w:r>
        <w:t xml:space="preserve"> педагог имеет возможность проанализировать объем и качество выполненных заданий с учетом индивидуальных особенностей и достигнутых успехов учащегося, а также оперативно менять вид деятельности на занятии. </w:t>
      </w:r>
    </w:p>
    <w:p w:rsidR="00C861BC" w:rsidRDefault="00E52E15" w:rsidP="000A6D6C">
      <w:pPr>
        <w:tabs>
          <w:tab w:val="left" w:pos="1276"/>
        </w:tabs>
        <w:ind w:firstLine="709"/>
      </w:pPr>
      <w:r w:rsidRPr="00B163AC">
        <w:t>При реализации отдельных разделов программы в соответствие с календарно-тематическим планированием используется электронное обучение, дистанционные образовательные технологии</w:t>
      </w:r>
      <w:r>
        <w:t xml:space="preserve">. </w:t>
      </w:r>
      <w:r w:rsidR="00EC0FF6">
        <w:t xml:space="preserve">В </w:t>
      </w:r>
      <w:hyperlink r:id="rId23" w:history="1">
        <w:r w:rsidR="00EC0FF6" w:rsidRPr="00EC0FF6">
          <w:rPr>
            <w:rStyle w:val="a8"/>
          </w:rPr>
          <w:t xml:space="preserve">методических рекомендациях по </w:t>
        </w:r>
        <w:r w:rsidR="007A6055">
          <w:rPr>
            <w:rStyle w:val="a8"/>
          </w:rPr>
          <w:t>п</w:t>
        </w:r>
        <w:r w:rsidR="00EC0FF6" w:rsidRPr="00EC0FF6">
          <w:rPr>
            <w:rStyle w:val="a8"/>
          </w:rPr>
          <w:t>рименению дистанционных технологий</w:t>
        </w:r>
      </w:hyperlink>
      <w:r w:rsidR="00EC0FF6">
        <w:t xml:space="preserve"> на занятиях по дополнительной общеобразовательной программе «Школа </w:t>
      </w:r>
      <w:proofErr w:type="spellStart"/>
      <w:r w:rsidR="00EC0FF6">
        <w:t>блогеров</w:t>
      </w:r>
      <w:proofErr w:type="spellEnd"/>
      <w:r w:rsidR="00EC0FF6">
        <w:t xml:space="preserve">» дана краткая характеристика современного дистанционного обучения; </w:t>
      </w:r>
      <w:r w:rsidR="007550AD">
        <w:t xml:space="preserve">выделены особенности организации дистанционного образовательного процесса в учреждении дополнительного образования; описаны интернет-площадки, используемые на занятиях в «Школе </w:t>
      </w:r>
      <w:proofErr w:type="spellStart"/>
      <w:r w:rsidR="007550AD">
        <w:t>блогеров</w:t>
      </w:r>
      <w:proofErr w:type="spellEnd"/>
      <w:r w:rsidR="007550AD">
        <w:t xml:space="preserve">». </w:t>
      </w:r>
      <w:r w:rsidR="00C861BC">
        <w:t xml:space="preserve">При реализации </w:t>
      </w:r>
      <w:r w:rsidR="007550AD">
        <w:t>прогр</w:t>
      </w:r>
      <w:r w:rsidR="00C861BC">
        <w:t>аммы в дистанционном режиме можно проводить занятия в прямом эфире, передавать по те</w:t>
      </w:r>
      <w:r w:rsidR="000A6D6C">
        <w:t xml:space="preserve">лекоммуникационным каналам </w:t>
      </w:r>
      <w:proofErr w:type="spellStart"/>
      <w:r w:rsidR="000A6D6C">
        <w:t>медиаматериалы</w:t>
      </w:r>
      <w:proofErr w:type="spellEnd"/>
      <w:r w:rsidR="000A6D6C">
        <w:t xml:space="preserve">, контролировать уровень усвоения учебного материала. </w:t>
      </w:r>
      <w:r w:rsidR="00157536">
        <w:t>Появляется возможность</w:t>
      </w:r>
      <w:r w:rsidR="00C861BC">
        <w:t xml:space="preserve"> вынести на самостоятельное изучение часть теори</w:t>
      </w:r>
      <w:r w:rsidR="00157536">
        <w:t>и</w:t>
      </w:r>
      <w:r w:rsidR="00C861BC">
        <w:t>, отводить больше времени практической деятельности на очных занятиях. При этом не теря</w:t>
      </w:r>
      <w:r w:rsidR="00157536">
        <w:t>ется</w:t>
      </w:r>
      <w:r w:rsidR="00C861BC">
        <w:t xml:space="preserve"> информационн</w:t>
      </w:r>
      <w:r w:rsidR="00157536">
        <w:t>ая</w:t>
      </w:r>
      <w:r w:rsidR="00C861BC">
        <w:t xml:space="preserve"> емкость и глубин</w:t>
      </w:r>
      <w:r w:rsidR="00157536">
        <w:t>а</w:t>
      </w:r>
      <w:r w:rsidR="00C861BC">
        <w:t xml:space="preserve"> подачи материала. </w:t>
      </w:r>
      <w:r w:rsidR="00157536">
        <w:t>Использование дистанционных технологий</w:t>
      </w:r>
      <w:r w:rsidR="00C861BC">
        <w:t xml:space="preserve"> активизируют самостоятельн</w:t>
      </w:r>
      <w:r w:rsidR="00157536">
        <w:t xml:space="preserve">ость </w:t>
      </w:r>
      <w:r w:rsidR="00C861BC">
        <w:t xml:space="preserve">учащихся, их участие в практической деятельности и проектах. </w:t>
      </w:r>
      <w:r w:rsidR="00157536">
        <w:t>Особенно актуально</w:t>
      </w:r>
      <w:r w:rsidR="00EC0FF6">
        <w:t xml:space="preserve"> применение дистанционных технологий при наличии в контингенте учащихся, по тем или иным причинам редко посещающих очные занятия.</w:t>
      </w:r>
    </w:p>
    <w:p w:rsidR="00E52E15" w:rsidRDefault="00C175A9" w:rsidP="0001485C">
      <w:pPr>
        <w:ind w:firstLine="709"/>
      </w:pPr>
      <w:r>
        <w:t>П</w:t>
      </w:r>
      <w:r w:rsidR="0010671F">
        <w:t>рактически на каждом учебном занятии по программе</w:t>
      </w:r>
      <w:r w:rsidRPr="00C175A9">
        <w:t xml:space="preserve"> </w:t>
      </w:r>
      <w:r>
        <w:t>применяются обучающие игры</w:t>
      </w:r>
      <w:r w:rsidR="00187539">
        <w:t xml:space="preserve">. </w:t>
      </w:r>
      <w:r w:rsidR="0001485C">
        <w:rPr>
          <w:rFonts w:cs="Times New Roman"/>
        </w:rPr>
        <w:t>Э</w:t>
      </w:r>
      <w:r w:rsidR="00187539" w:rsidRPr="00343B63">
        <w:rPr>
          <w:rFonts w:cs="Times New Roman"/>
        </w:rPr>
        <w:t>то не занимает много времени и всегда интересно ребятам</w:t>
      </w:r>
      <w:r w:rsidR="00187539">
        <w:rPr>
          <w:rFonts w:cs="Times New Roman"/>
        </w:rPr>
        <w:t xml:space="preserve">. Применение игр на занятии </w:t>
      </w:r>
      <w:r w:rsidR="00187539" w:rsidRPr="00E9586E">
        <w:rPr>
          <w:rFonts w:cs="Times New Roman"/>
        </w:rPr>
        <w:t xml:space="preserve">создает </w:t>
      </w:r>
      <w:r w:rsidR="00187539" w:rsidRPr="00E9586E">
        <w:rPr>
          <w:rFonts w:cs="Times New Roman"/>
        </w:rPr>
        <w:lastRenderedPageBreak/>
        <w:t xml:space="preserve">необходимые условия для развития умений самостоятельно мыслить, ориентироваться в новой ситуации, находить свои подходы к решению проблем, </w:t>
      </w:r>
      <w:r w:rsidR="0001485C">
        <w:t>учит</w:t>
      </w:r>
      <w:r w:rsidR="00187539">
        <w:t xml:space="preserve"> оценивать события с нравственных позиций, </w:t>
      </w:r>
      <w:r w:rsidR="0001485C">
        <w:rPr>
          <w:rFonts w:cs="Times New Roman"/>
        </w:rPr>
        <w:t xml:space="preserve">формирует </w:t>
      </w:r>
      <w:r w:rsidR="0001485C">
        <w:t>навыки коллективной работы, навыки самоконтроля,</w:t>
      </w:r>
      <w:r w:rsidR="00187539" w:rsidRPr="00E9586E">
        <w:rPr>
          <w:rFonts w:cs="Times New Roman"/>
        </w:rPr>
        <w:t xml:space="preserve"> умение слушать других, оказыва</w:t>
      </w:r>
      <w:r w:rsidR="0001485C">
        <w:rPr>
          <w:rFonts w:cs="Times New Roman"/>
        </w:rPr>
        <w:t>е</w:t>
      </w:r>
      <w:r w:rsidR="00187539" w:rsidRPr="00E9586E">
        <w:rPr>
          <w:rFonts w:cs="Times New Roman"/>
        </w:rPr>
        <w:t xml:space="preserve">т большое влияние на развитие столь </w:t>
      </w:r>
      <w:r w:rsidR="00187539">
        <w:rPr>
          <w:rFonts w:cs="Times New Roman"/>
        </w:rPr>
        <w:t>значимых</w:t>
      </w:r>
      <w:r w:rsidR="00187539" w:rsidRPr="00E9586E">
        <w:rPr>
          <w:rFonts w:cs="Times New Roman"/>
        </w:rPr>
        <w:t xml:space="preserve"> в современном мире </w:t>
      </w:r>
      <w:r w:rsidR="0001485C">
        <w:rPr>
          <w:rFonts w:cs="Times New Roman"/>
        </w:rPr>
        <w:t>«мягких» компетенций</w:t>
      </w:r>
      <w:r w:rsidR="00187539">
        <w:rPr>
          <w:rFonts w:cs="Times New Roman"/>
        </w:rPr>
        <w:t>.</w:t>
      </w:r>
      <w:r w:rsidR="0001485C">
        <w:rPr>
          <w:rFonts w:cs="Times New Roman"/>
        </w:rPr>
        <w:t xml:space="preserve"> </w:t>
      </w:r>
      <w:r w:rsidR="00EC7C5A">
        <w:t xml:space="preserve">Обучающие игры обладают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 </w:t>
      </w:r>
      <w:r w:rsidR="0001485C" w:rsidRPr="007A07CA">
        <w:rPr>
          <w:rFonts w:eastAsia="Calibri"/>
        </w:rPr>
        <w:t xml:space="preserve">Описание </w:t>
      </w:r>
      <w:r w:rsidR="0001485C">
        <w:rPr>
          <w:rFonts w:eastAsia="Calibri"/>
        </w:rPr>
        <w:t xml:space="preserve">обучающих </w:t>
      </w:r>
      <w:r w:rsidR="0001485C" w:rsidRPr="007A07CA">
        <w:rPr>
          <w:rFonts w:eastAsia="Calibri"/>
        </w:rPr>
        <w:t xml:space="preserve">игр, используемых при проведении учебных занятий </w:t>
      </w:r>
      <w:r w:rsidR="0001485C">
        <w:t xml:space="preserve">по дополнительной общеобразовательной программы «Школа </w:t>
      </w:r>
      <w:proofErr w:type="spellStart"/>
      <w:r w:rsidR="0001485C">
        <w:t>блогеров</w:t>
      </w:r>
      <w:proofErr w:type="spellEnd"/>
      <w:r w:rsidR="0001485C">
        <w:t>»</w:t>
      </w:r>
      <w:r w:rsidR="007A6055">
        <w:t>,</w:t>
      </w:r>
      <w:r>
        <w:t xml:space="preserve"> </w:t>
      </w:r>
      <w:r w:rsidR="0001485C" w:rsidRPr="007A07CA">
        <w:rPr>
          <w:rFonts w:eastAsia="Calibri"/>
        </w:rPr>
        <w:t xml:space="preserve">представлено </w:t>
      </w:r>
      <w:hyperlink r:id="rId24" w:history="1">
        <w:r w:rsidR="0001485C" w:rsidRPr="00C175A9">
          <w:rPr>
            <w:rStyle w:val="a8"/>
            <w:rFonts w:eastAsia="Calibri"/>
          </w:rPr>
          <w:t>в</w:t>
        </w:r>
        <w:r w:rsidR="0001485C" w:rsidRPr="00C175A9">
          <w:rPr>
            <w:rStyle w:val="a8"/>
          </w:rPr>
          <w:t xml:space="preserve"> </w:t>
        </w:r>
        <w:r w:rsidRPr="00C175A9">
          <w:rPr>
            <w:rStyle w:val="a8"/>
          </w:rPr>
          <w:t>методической разработке</w:t>
        </w:r>
      </w:hyperlink>
      <w:r w:rsidR="00175239">
        <w:rPr>
          <w:rFonts w:eastAsia="Calibri"/>
        </w:rPr>
        <w:t>, вошедшей в состав комплекта</w:t>
      </w:r>
      <w:r>
        <w:t>.</w:t>
      </w:r>
      <w:r w:rsidR="00E52E15">
        <w:t xml:space="preserve"> </w:t>
      </w:r>
    </w:p>
    <w:p w:rsidR="00181D12" w:rsidRDefault="00D306B8" w:rsidP="00175239">
      <w:pPr>
        <w:ind w:firstLine="709"/>
      </w:pPr>
      <w:r>
        <w:t xml:space="preserve">Увеличению веса самостоятельной работы учащихся, вооружению </w:t>
      </w:r>
      <w:r w:rsidR="00346AB0">
        <w:t>их</w:t>
      </w:r>
      <w:r>
        <w:t xml:space="preserve"> средствами управления своим мышлением и практическими действиями способствует применение </w:t>
      </w:r>
      <w:r w:rsidR="00175239">
        <w:t>а</w:t>
      </w:r>
      <w:r>
        <w:t>лгоритмов учебных действий.</w:t>
      </w:r>
      <w:r w:rsidR="00175239">
        <w:t xml:space="preserve"> При реализации программы в основном используются алгоритмы в форме словесной записи. В представленную в комплекте </w:t>
      </w:r>
      <w:hyperlink r:id="rId25" w:history="1">
        <w:r w:rsidR="00175239" w:rsidRPr="00C24F9A">
          <w:rPr>
            <w:rStyle w:val="a8"/>
          </w:rPr>
          <w:t>м</w:t>
        </w:r>
        <w:r w:rsidR="00181D12" w:rsidRPr="00C24F9A">
          <w:rPr>
            <w:rStyle w:val="a8"/>
          </w:rPr>
          <w:t>етодическ</w:t>
        </w:r>
        <w:r w:rsidR="00175239" w:rsidRPr="00C24F9A">
          <w:rPr>
            <w:rStyle w:val="a8"/>
          </w:rPr>
          <w:t>ую</w:t>
        </w:r>
        <w:r w:rsidR="00181D12" w:rsidRPr="00C24F9A">
          <w:rPr>
            <w:rStyle w:val="a8"/>
          </w:rPr>
          <w:t xml:space="preserve"> разработк</w:t>
        </w:r>
        <w:r w:rsidR="00175239" w:rsidRPr="00C24F9A">
          <w:rPr>
            <w:rStyle w:val="a8"/>
          </w:rPr>
          <w:t>у</w:t>
        </w:r>
      </w:hyperlink>
      <w:r w:rsidR="00181D12">
        <w:t xml:space="preserve"> «Алгоритмы действий для учащихся по темам дополнительной общеобразователь</w:t>
      </w:r>
      <w:r w:rsidR="00175239">
        <w:t xml:space="preserve">ной программы «Школа </w:t>
      </w:r>
      <w:proofErr w:type="spellStart"/>
      <w:r w:rsidR="00175239">
        <w:t>блогеров</w:t>
      </w:r>
      <w:proofErr w:type="spellEnd"/>
      <w:r w:rsidR="00175239">
        <w:t>»»</w:t>
      </w:r>
      <w:r w:rsidR="00C24F9A">
        <w:t xml:space="preserve"> </w:t>
      </w:r>
      <w:r w:rsidR="00175239">
        <w:t>вошли</w:t>
      </w:r>
      <w:r w:rsidR="00C24F9A">
        <w:t xml:space="preserve">: </w:t>
      </w:r>
      <w:r w:rsidR="00346AB0">
        <w:t>а</w:t>
      </w:r>
      <w:r w:rsidR="00C24F9A">
        <w:t xml:space="preserve">лгоритм выбора темы для своего блога, </w:t>
      </w:r>
      <w:r w:rsidR="00346AB0">
        <w:t>а</w:t>
      </w:r>
      <w:r w:rsidR="00C24F9A">
        <w:t xml:space="preserve">лгоритм подготовки к видеосъемке в домашних условиях, </w:t>
      </w:r>
      <w:r w:rsidR="00346AB0">
        <w:t>а</w:t>
      </w:r>
      <w:r w:rsidR="00C24F9A">
        <w:t xml:space="preserve">лгоритм проведения видеосъемки, </w:t>
      </w:r>
      <w:r w:rsidR="00346AB0">
        <w:t>а</w:t>
      </w:r>
      <w:r w:rsidR="00C24F9A">
        <w:t>лгоритм работы на платформе ZOOM.</w:t>
      </w:r>
    </w:p>
    <w:p w:rsidR="001F4117" w:rsidRDefault="00C24F9A" w:rsidP="00C24F9A">
      <w:pPr>
        <w:ind w:firstLine="709"/>
        <w:rPr>
          <w:rStyle w:val="c2"/>
          <w:color w:val="000000"/>
          <w:highlight w:val="yellow"/>
        </w:rPr>
      </w:pPr>
      <w:r>
        <w:t>Разработанные методические и дидактические материалы</w:t>
      </w:r>
      <w:r w:rsidR="001F0720">
        <w:rPr>
          <w:color w:val="000000"/>
        </w:rPr>
        <w:t xml:space="preserve"> </w:t>
      </w:r>
      <w:r w:rsidR="001F0720" w:rsidRPr="001F4117">
        <w:rPr>
          <w:color w:val="000000"/>
        </w:rPr>
        <w:t>служ</w:t>
      </w:r>
      <w:r w:rsidR="001F0720">
        <w:rPr>
          <w:color w:val="000000"/>
        </w:rPr>
        <w:t>ат</w:t>
      </w:r>
      <w:r w:rsidR="001F0720" w:rsidRPr="001F4117">
        <w:rPr>
          <w:color w:val="000000"/>
        </w:rPr>
        <w:t xml:space="preserve"> средством управления процессом обучения; направля</w:t>
      </w:r>
      <w:r w:rsidR="001F0720">
        <w:rPr>
          <w:color w:val="000000"/>
        </w:rPr>
        <w:t>ют самостоятельную работу уча</w:t>
      </w:r>
      <w:r w:rsidR="001F0720" w:rsidRPr="001F4117">
        <w:rPr>
          <w:color w:val="000000"/>
        </w:rPr>
        <w:t>щихся, учитывая их индивидуальный стил</w:t>
      </w:r>
      <w:r w:rsidR="001F0720">
        <w:rPr>
          <w:color w:val="000000"/>
        </w:rPr>
        <w:t>ь работы; являются</w:t>
      </w:r>
      <w:r w:rsidR="001F0720" w:rsidRPr="001F4117">
        <w:rPr>
          <w:color w:val="000000"/>
        </w:rPr>
        <w:t xml:space="preserve"> самостоятельным источником учебной информации; </w:t>
      </w:r>
      <w:r w:rsidR="001F0720">
        <w:rPr>
          <w:color w:val="000000"/>
        </w:rPr>
        <w:t>обеспечивают</w:t>
      </w:r>
      <w:r w:rsidR="001F0720" w:rsidRPr="001F4117">
        <w:rPr>
          <w:color w:val="000000"/>
        </w:rPr>
        <w:t xml:space="preserve"> наглядность обучения; возбуждают эмоции и вызывают интерес </w:t>
      </w:r>
      <w:r w:rsidR="001F0720">
        <w:rPr>
          <w:color w:val="000000"/>
        </w:rPr>
        <w:t>детей</w:t>
      </w:r>
      <w:r w:rsidR="001F0720" w:rsidRPr="001F4117">
        <w:rPr>
          <w:color w:val="000000"/>
        </w:rPr>
        <w:t>; делают</w:t>
      </w:r>
      <w:r w:rsidR="005F36F4">
        <w:rPr>
          <w:color w:val="000000"/>
        </w:rPr>
        <w:t xml:space="preserve"> разнообразным процесс обучения, </w:t>
      </w:r>
      <w:r w:rsidR="007F1AED">
        <w:rPr>
          <w:color w:val="000000"/>
        </w:rPr>
        <w:t>раскрывают</w:t>
      </w:r>
      <w:r w:rsidR="005F36F4">
        <w:rPr>
          <w:color w:val="000000"/>
        </w:rPr>
        <w:t xml:space="preserve"> особенности подачи и изложения содержания программы.</w:t>
      </w:r>
    </w:p>
    <w:p w:rsidR="005F36F4" w:rsidRDefault="005F36F4">
      <w:pPr>
        <w:rPr>
          <w:b/>
        </w:rPr>
      </w:pPr>
      <w:r>
        <w:rPr>
          <w:b/>
        </w:rPr>
        <w:br w:type="page"/>
      </w:r>
    </w:p>
    <w:p w:rsidR="00135183" w:rsidRDefault="00917F5D" w:rsidP="00875A8C">
      <w:pPr>
        <w:jc w:val="center"/>
        <w:rPr>
          <w:b/>
        </w:rPr>
      </w:pPr>
      <w:r w:rsidRPr="00135183">
        <w:rPr>
          <w:b/>
        </w:rPr>
        <w:lastRenderedPageBreak/>
        <w:t>ОЦЕНОЧНЫЕ МАТЕРИАЛЫ</w:t>
      </w:r>
    </w:p>
    <w:p w:rsidR="007854E1" w:rsidRDefault="003B2AFE" w:rsidP="003B2AFE">
      <w:pPr>
        <w:ind w:firstLine="709"/>
      </w:pPr>
      <w:r>
        <w:t>К</w:t>
      </w:r>
      <w:r w:rsidRPr="003B2AFE">
        <w:t>омплект программно-методических материалов</w:t>
      </w:r>
      <w:r w:rsidR="007854E1">
        <w:t xml:space="preserve"> </w:t>
      </w:r>
      <w:r>
        <w:t xml:space="preserve">к </w:t>
      </w:r>
      <w:r w:rsidR="007854E1">
        <w:t>дополнительной общеобразовательной общеразвивающей программ</w:t>
      </w:r>
      <w:r w:rsidR="00B80F91">
        <w:t>е</w:t>
      </w:r>
      <w:r w:rsidR="007854E1">
        <w:t xml:space="preserve"> «Школа </w:t>
      </w:r>
      <w:proofErr w:type="spellStart"/>
      <w:r w:rsidR="007854E1">
        <w:t>блогеров</w:t>
      </w:r>
      <w:proofErr w:type="spellEnd"/>
      <w:r w:rsidR="007854E1">
        <w:t xml:space="preserve">» включает в себя систему оценочных материалов - диагностический инструментарий для выявления, фиксации и предъявления результатов обучения. Комплект диагностического инструментария позволяет замерить предметные, </w:t>
      </w:r>
      <w:proofErr w:type="spellStart"/>
      <w:r w:rsidR="007854E1">
        <w:t>метапредметные</w:t>
      </w:r>
      <w:proofErr w:type="spellEnd"/>
      <w:r w:rsidR="007854E1">
        <w:t xml:space="preserve"> </w:t>
      </w:r>
      <w:r w:rsidR="000C4049">
        <w:t xml:space="preserve">и личностные </w:t>
      </w:r>
      <w:r w:rsidR="007854E1">
        <w:t>компетенции учащихся, приобретаемые в ходе освоения программы; зафиксировать и оценить результаты участия каждого учащегося в конкурсных мероприятиях различного уровня; выявить уровень удовлетворенности учащихся процессом обучения по программе.</w:t>
      </w:r>
      <w:r w:rsidR="00346AB0">
        <w:t xml:space="preserve"> </w:t>
      </w:r>
    </w:p>
    <w:p w:rsidR="007854E1" w:rsidRPr="000C4049" w:rsidRDefault="00346AB0" w:rsidP="00EC6854">
      <w:pPr>
        <w:tabs>
          <w:tab w:val="left" w:pos="1134"/>
        </w:tabs>
        <w:ind w:firstLine="710"/>
      </w:pPr>
      <w:r w:rsidRPr="000C4049">
        <w:t>Педагогом</w:t>
      </w:r>
      <w:r>
        <w:t xml:space="preserve"> </w:t>
      </w:r>
      <w:r w:rsidR="000C4049">
        <w:t>е</w:t>
      </w:r>
      <w:r w:rsidR="007854E1">
        <w:t xml:space="preserve">жегодно проводится мониторинг реализации дополнительной общеобразовательной программы «Школа </w:t>
      </w:r>
      <w:proofErr w:type="spellStart"/>
      <w:r w:rsidR="007854E1">
        <w:t>блогеров</w:t>
      </w:r>
      <w:proofErr w:type="spellEnd"/>
      <w:r w:rsidR="007854E1">
        <w:t>»</w:t>
      </w:r>
      <w:r w:rsidR="00EC6854">
        <w:t xml:space="preserve">, в ходе которого отслеживается </w:t>
      </w:r>
      <w:r w:rsidR="00EC6854" w:rsidRPr="000C4049">
        <w:t>результативность освоения программы.</w:t>
      </w:r>
    </w:p>
    <w:p w:rsidR="00EC6854" w:rsidRDefault="00173E4F" w:rsidP="00393A63">
      <w:pPr>
        <w:ind w:firstLine="709"/>
      </w:pPr>
      <w:r>
        <w:t>Мониторинг проводится по следующим показателям:</w:t>
      </w:r>
    </w:p>
    <w:p w:rsidR="00EC6854" w:rsidRDefault="00173E4F" w:rsidP="00393A63">
      <w:pPr>
        <w:ind w:firstLine="709"/>
      </w:pPr>
      <w:r>
        <w:t xml:space="preserve">−достижение планируемых результатов освоения программы; </w:t>
      </w:r>
    </w:p>
    <w:p w:rsidR="00EC6854" w:rsidRDefault="00173E4F" w:rsidP="00393A63">
      <w:pPr>
        <w:ind w:firstLine="709"/>
      </w:pPr>
      <w:r>
        <w:t>−презентация результатов на разных уровнях – от районного до всероссийского;</w:t>
      </w:r>
    </w:p>
    <w:p w:rsidR="00EC6854" w:rsidRDefault="00173E4F" w:rsidP="00D715A2">
      <w:pPr>
        <w:ind w:left="851" w:hanging="142"/>
      </w:pPr>
      <w:r>
        <w:t>−участие и наличие призеров и победителей районных, городских, региональных, всероссийских конку</w:t>
      </w:r>
      <w:r w:rsidR="00FB37DE">
        <w:t>рсных мероприятий;</w:t>
      </w:r>
    </w:p>
    <w:p w:rsidR="00FB37DE" w:rsidRDefault="00FB37DE" w:rsidP="00D715A2">
      <w:pPr>
        <w:pStyle w:val="a9"/>
        <w:numPr>
          <w:ilvl w:val="0"/>
          <w:numId w:val="19"/>
        </w:numPr>
        <w:tabs>
          <w:tab w:val="left" w:pos="142"/>
          <w:tab w:val="left" w:pos="851"/>
        </w:tabs>
        <w:ind w:left="0" w:firstLine="709"/>
      </w:pPr>
      <w:r>
        <w:t>уровень удовлетворенности учащихся процессом обучения.</w:t>
      </w:r>
    </w:p>
    <w:p w:rsidR="00C7488F" w:rsidRDefault="00FB37DE" w:rsidP="00FB37DE">
      <w:pPr>
        <w:pStyle w:val="a9"/>
        <w:ind w:left="0" w:firstLine="709"/>
      </w:pPr>
      <w:r w:rsidRPr="00923284">
        <w:t xml:space="preserve">Основными </w:t>
      </w:r>
      <w:r w:rsidR="00F91659" w:rsidRPr="00923284">
        <w:t xml:space="preserve">способами </w:t>
      </w:r>
      <w:r w:rsidRPr="00923284">
        <w:t>определения</w:t>
      </w:r>
      <w:r w:rsidRPr="000C4049">
        <w:t xml:space="preserve"> уровня </w:t>
      </w:r>
      <w:proofErr w:type="spellStart"/>
      <w:r w:rsidRPr="000C4049">
        <w:t>сформированности</w:t>
      </w:r>
      <w:proofErr w:type="spellEnd"/>
      <w:r w:rsidRPr="000C4049">
        <w:t xml:space="preserve"> </w:t>
      </w:r>
      <w:r>
        <w:t xml:space="preserve">результатов освоения учебного материала дополнительной общеобразовательной программы «Школа </w:t>
      </w:r>
      <w:proofErr w:type="spellStart"/>
      <w:r>
        <w:t>блогеров</w:t>
      </w:r>
      <w:proofErr w:type="spellEnd"/>
      <w:r>
        <w:t xml:space="preserve">» являются текущий, промежуточный и итоговый контроли. </w:t>
      </w:r>
    </w:p>
    <w:p w:rsidR="00C7488F" w:rsidRDefault="00FB37DE" w:rsidP="00FB37DE">
      <w:pPr>
        <w:pStyle w:val="a9"/>
        <w:ind w:left="0" w:firstLine="709"/>
      </w:pPr>
      <w:r w:rsidRPr="00C7488F">
        <w:rPr>
          <w:i/>
        </w:rPr>
        <w:t>Текущий контроль</w:t>
      </w:r>
      <w:r>
        <w:t xml:space="preserve"> проводится </w:t>
      </w:r>
      <w:r w:rsidR="00980D53" w:rsidRPr="000C4049">
        <w:t xml:space="preserve">в течение учебного года </w:t>
      </w:r>
      <w:r>
        <w:t xml:space="preserve">по окончании освоения темы, раздела. В процессе его проведения выявляется степень усвоения учащимися нового материала, отмечаются типичные ошибки, ведется поиск способов их предупреждения и исправления. Формы проведения: практическое задание и тестовое задание. </w:t>
      </w:r>
    </w:p>
    <w:p w:rsidR="00C7488F" w:rsidRDefault="00FB37DE" w:rsidP="00FB37DE">
      <w:pPr>
        <w:pStyle w:val="a9"/>
        <w:ind w:left="0" w:firstLine="709"/>
      </w:pPr>
      <w:r w:rsidRPr="00C7488F">
        <w:rPr>
          <w:i/>
        </w:rPr>
        <w:t>Промежуточный контроль</w:t>
      </w:r>
      <w:r>
        <w:t xml:space="preserve"> (промежуточная аттеста</w:t>
      </w:r>
      <w:r w:rsidR="00C7488F">
        <w:t>ция) проводится по окончании 1-</w:t>
      </w:r>
      <w:r>
        <w:t xml:space="preserve">го года обучения. Выявляется уровень соответствия полученных результатов за учебный год планируемым результатам в форме презентации проекта. </w:t>
      </w:r>
    </w:p>
    <w:p w:rsidR="00C7488F" w:rsidRDefault="00FB37DE" w:rsidP="00FB37DE">
      <w:pPr>
        <w:pStyle w:val="a9"/>
        <w:ind w:left="0" w:firstLine="709"/>
      </w:pPr>
      <w:r w:rsidRPr="00C7488F">
        <w:rPr>
          <w:i/>
        </w:rPr>
        <w:t>Итоговый контроль</w:t>
      </w:r>
      <w:r>
        <w:t xml:space="preserve"> (подведение итогов реализации программы) проводится в конце всего срока обучения. Форм</w:t>
      </w:r>
      <w:r w:rsidR="00980D53">
        <w:t>а</w:t>
      </w:r>
      <w:r>
        <w:t xml:space="preserve"> проведения: </w:t>
      </w:r>
      <w:r w:rsidR="00980D53">
        <w:t>з</w:t>
      </w:r>
      <w:r>
        <w:t xml:space="preserve">ащита проекта. </w:t>
      </w:r>
    </w:p>
    <w:p w:rsidR="00C7488F" w:rsidRDefault="00FB37DE" w:rsidP="00FB37DE">
      <w:pPr>
        <w:pStyle w:val="a9"/>
        <w:ind w:left="0" w:firstLine="709"/>
      </w:pPr>
      <w:r>
        <w:t>Для каждого вида контроля разработаны контрольно-измерительные материалы, позволяющие оценить достижение учащимися результатов на различных этапах обучения</w:t>
      </w:r>
      <w:r w:rsidR="00E33D88">
        <w:t>; критерии, показатели и параметры оценивания;</w:t>
      </w:r>
      <w:r>
        <w:t xml:space="preserve"> формы фиксации результатов</w:t>
      </w:r>
      <w:r w:rsidR="00393A63">
        <w:t xml:space="preserve"> (</w:t>
      </w:r>
      <w:r w:rsidR="00980D53">
        <w:t>«</w:t>
      </w:r>
      <w:r w:rsidR="00393A63">
        <w:t>Карт</w:t>
      </w:r>
      <w:r w:rsidR="00980D53">
        <w:t>а</w:t>
      </w:r>
      <w:r w:rsidR="00393A63">
        <w:t xml:space="preserve"> результатов контроля</w:t>
      </w:r>
      <w:r w:rsidR="00980D53">
        <w:t>»</w:t>
      </w:r>
      <w:r w:rsidR="00393A63">
        <w:t xml:space="preserve">, </w:t>
      </w:r>
      <w:r w:rsidR="00980D53">
        <w:t>«</w:t>
      </w:r>
      <w:r w:rsidR="00393A63">
        <w:t>Сводная ведомость результатов освоения программы</w:t>
      </w:r>
      <w:r w:rsidR="00980D53">
        <w:t>»</w:t>
      </w:r>
      <w:r w:rsidR="00393A63">
        <w:t>)</w:t>
      </w:r>
      <w:r>
        <w:t xml:space="preserve">. </w:t>
      </w:r>
    </w:p>
    <w:p w:rsidR="001A5AE2" w:rsidRDefault="00E33D88" w:rsidP="001A5AE2">
      <w:pPr>
        <w:pStyle w:val="a9"/>
        <w:ind w:left="0" w:firstLine="709"/>
      </w:pPr>
      <w:r>
        <w:t xml:space="preserve">Важной составляющей системы контроля является диагностика </w:t>
      </w:r>
      <w:r w:rsidR="001A5AE2">
        <w:t xml:space="preserve">развития личностных качеств и </w:t>
      </w:r>
      <w:r>
        <w:t xml:space="preserve">формирования </w:t>
      </w:r>
      <w:proofErr w:type="spellStart"/>
      <w:r w:rsidR="001A5AE2">
        <w:t>метапредметных</w:t>
      </w:r>
      <w:proofErr w:type="spellEnd"/>
      <w:r w:rsidR="001A5AE2">
        <w:t xml:space="preserve"> компетенций</w:t>
      </w:r>
      <w:r>
        <w:t xml:space="preserve"> учащихся.</w:t>
      </w:r>
      <w:r w:rsidR="001A5AE2">
        <w:t xml:space="preserve"> Данная диагностика проводится в форме </w:t>
      </w:r>
      <w:r>
        <w:t>наблюдени</w:t>
      </w:r>
      <w:r w:rsidR="001A5AE2">
        <w:t>я</w:t>
      </w:r>
      <w:r>
        <w:t xml:space="preserve"> </w:t>
      </w:r>
      <w:r w:rsidR="00980D53" w:rsidRPr="003B2AFE">
        <w:t xml:space="preserve">за </w:t>
      </w:r>
      <w:r>
        <w:t>учащи</w:t>
      </w:r>
      <w:r w:rsidR="003B2AFE">
        <w:t>ми</w:t>
      </w:r>
      <w:r>
        <w:t>ся в педагогической и жизненной ситуаци</w:t>
      </w:r>
      <w:r w:rsidR="001A5AE2">
        <w:t>ях</w:t>
      </w:r>
      <w:r>
        <w:t>, в общении со сверстниками, с педагогами и другими людьми;</w:t>
      </w:r>
      <w:r w:rsidR="001A5AE2">
        <w:t xml:space="preserve"> </w:t>
      </w:r>
      <w:r>
        <w:t>беседы с родителями.</w:t>
      </w:r>
      <w:r w:rsidR="001A5AE2">
        <w:t xml:space="preserve"> Результаты фиксируются в Информационной карте «Уровень </w:t>
      </w:r>
      <w:proofErr w:type="spellStart"/>
      <w:r w:rsidR="001A5AE2">
        <w:t>сформированности</w:t>
      </w:r>
      <w:proofErr w:type="spellEnd"/>
      <w:r w:rsidR="001A5AE2">
        <w:t xml:space="preserve"> </w:t>
      </w:r>
      <w:proofErr w:type="spellStart"/>
      <w:r w:rsidR="001A5AE2">
        <w:t>метапредметных</w:t>
      </w:r>
      <w:proofErr w:type="spellEnd"/>
      <w:r w:rsidR="001A5AE2">
        <w:t xml:space="preserve"> компетенций и развития личностных качеств учащихся».</w:t>
      </w:r>
    </w:p>
    <w:p w:rsidR="00BC73DD" w:rsidRDefault="003E2CD4" w:rsidP="001A5AE2">
      <w:pPr>
        <w:pStyle w:val="a9"/>
        <w:ind w:left="0" w:firstLine="709"/>
      </w:pPr>
      <w:r>
        <w:t xml:space="preserve">В комплект </w:t>
      </w:r>
      <w:r w:rsidR="003B2AFE">
        <w:t>также</w:t>
      </w:r>
      <w:r w:rsidR="00980D53">
        <w:t xml:space="preserve"> </w:t>
      </w:r>
      <w:r>
        <w:t xml:space="preserve">вошло описание </w:t>
      </w:r>
      <w:hyperlink r:id="rId26" w:history="1">
        <w:r w:rsidR="00980D53">
          <w:rPr>
            <w:rStyle w:val="a8"/>
          </w:rPr>
          <w:t>м</w:t>
        </w:r>
        <w:r w:rsidRPr="003E2CD4">
          <w:rPr>
            <w:rStyle w:val="a8"/>
          </w:rPr>
          <w:t>ониторинга оценивания образовательных достижений учащихся</w:t>
        </w:r>
      </w:hyperlink>
      <w:r>
        <w:t xml:space="preserve">, </w:t>
      </w:r>
      <w:r w:rsidR="004A6575">
        <w:t xml:space="preserve">дающее </w:t>
      </w:r>
      <w:r>
        <w:t>возможность подробно ознакомиться с к</w:t>
      </w:r>
      <w:r w:rsidR="00BC73DD">
        <w:t>онтрольно-измерительны</w:t>
      </w:r>
      <w:r>
        <w:t>ми</w:t>
      </w:r>
      <w:r w:rsidR="00BC73DD">
        <w:t xml:space="preserve"> материал</w:t>
      </w:r>
      <w:r>
        <w:t>ами</w:t>
      </w:r>
      <w:r w:rsidR="00BC73DD">
        <w:t xml:space="preserve">, </w:t>
      </w:r>
      <w:proofErr w:type="spellStart"/>
      <w:r w:rsidR="00BC73DD">
        <w:t>критериальны</w:t>
      </w:r>
      <w:r>
        <w:t>м</w:t>
      </w:r>
      <w:proofErr w:type="spellEnd"/>
      <w:r w:rsidR="00BC73DD">
        <w:t xml:space="preserve"> аппарат</w:t>
      </w:r>
      <w:r>
        <w:t>ом</w:t>
      </w:r>
      <w:r w:rsidR="00BC73DD">
        <w:t xml:space="preserve"> оценивания, форм</w:t>
      </w:r>
      <w:r>
        <w:t>ами</w:t>
      </w:r>
      <w:r w:rsidR="00BC73DD">
        <w:t xml:space="preserve"> фиксации результатов</w:t>
      </w:r>
      <w:r>
        <w:t>.</w:t>
      </w:r>
    </w:p>
    <w:p w:rsidR="00EB2F01" w:rsidRDefault="00FB37DE" w:rsidP="00EB2F01">
      <w:pPr>
        <w:pStyle w:val="a9"/>
        <w:ind w:left="0" w:firstLine="709"/>
      </w:pPr>
      <w:r>
        <w:t>В течение всего срока обучения ведется учет результатов участия каждого учащегося в конкурсных мероприятиях различного уровня. Участие, призовые места, победы в конкурсных мероприятиях оцениваются баллами в зависимости от уровня мероприятия и результата участия</w:t>
      </w:r>
      <w:r w:rsidR="00393A63">
        <w:t xml:space="preserve"> и фиксируются в «Карте учета творческих достижений учащихся».</w:t>
      </w:r>
      <w:r w:rsidR="00D159FA">
        <w:t xml:space="preserve"> </w:t>
      </w:r>
    </w:p>
    <w:p w:rsidR="003414E9" w:rsidRPr="00FB37DE" w:rsidRDefault="00D159FA" w:rsidP="00EB2F01">
      <w:pPr>
        <w:pStyle w:val="a9"/>
        <w:ind w:left="0" w:firstLine="709"/>
        <w:rPr>
          <w:b/>
        </w:rPr>
      </w:pPr>
      <w:r>
        <w:t>Обучающиеся по</w:t>
      </w:r>
      <w:r w:rsidR="0001400C">
        <w:t xml:space="preserve"> дополнительной общеобразовательной общеразвивающей программ</w:t>
      </w:r>
      <w:r w:rsidR="003E2CD4">
        <w:t>е</w:t>
      </w:r>
      <w:r w:rsidR="0001400C">
        <w:t xml:space="preserve"> «Школа </w:t>
      </w:r>
      <w:proofErr w:type="spellStart"/>
      <w:r w:rsidR="0001400C">
        <w:t>блогеров</w:t>
      </w:r>
      <w:proofErr w:type="spellEnd"/>
      <w:r w:rsidR="0001400C">
        <w:t xml:space="preserve">» с удовольствие участвуют </w:t>
      </w:r>
      <w:r w:rsidR="003E2CD4">
        <w:t xml:space="preserve">и </w:t>
      </w:r>
      <w:r w:rsidR="0001400C">
        <w:t xml:space="preserve">становятся победителями таких конкурсов, как Региональный фестиваль «Битва </w:t>
      </w:r>
      <w:proofErr w:type="spellStart"/>
      <w:r w:rsidR="0001400C">
        <w:t>блогеров</w:t>
      </w:r>
      <w:proofErr w:type="spellEnd"/>
      <w:r w:rsidR="0001400C">
        <w:t>», Региональный открытый Фестиваль технического творчества «U-18. Цифровой мир», Городской фестиваль короткометражного фильма «История Ленинградской семьи»,</w:t>
      </w:r>
      <w:r w:rsidR="0001400C" w:rsidRPr="0001400C">
        <w:t xml:space="preserve"> </w:t>
      </w:r>
      <w:r w:rsidR="0001400C">
        <w:t>Городской открытый Царскосельский форум школьной прессы, Конкурс творческих работ среди школьников Адмиралтейского района «В объективе»</w:t>
      </w:r>
      <w:r w:rsidR="00EB2F01">
        <w:t xml:space="preserve">, Районный конкурс творческих работ «Компьютерное зазеркалье», Районный конкурс социальной рекламы «Новый взгляд» и др. Подробно с результативностью участия в конкурсах можно ознакомиться в вошедших в комплект </w:t>
      </w:r>
      <w:hyperlink r:id="rId27" w:history="1">
        <w:r w:rsidR="00980D53">
          <w:rPr>
            <w:rStyle w:val="a8"/>
          </w:rPr>
          <w:t>м</w:t>
        </w:r>
        <w:r w:rsidR="00EB2F01" w:rsidRPr="00EB2F01">
          <w:rPr>
            <w:rStyle w:val="a8"/>
          </w:rPr>
          <w:t xml:space="preserve">атериалах, подтверждающих участие учащихся в процессе освоения дополнительной </w:t>
        </w:r>
        <w:r w:rsidR="00EB2F01" w:rsidRPr="00EB2F01">
          <w:rPr>
            <w:rStyle w:val="a8"/>
          </w:rPr>
          <w:lastRenderedPageBreak/>
          <w:t xml:space="preserve">общеобразовательной программы «Школа </w:t>
        </w:r>
        <w:proofErr w:type="spellStart"/>
        <w:r w:rsidR="00EB2F01" w:rsidRPr="00EB2F01">
          <w:rPr>
            <w:rStyle w:val="a8"/>
          </w:rPr>
          <w:t>блогеров</w:t>
        </w:r>
        <w:proofErr w:type="spellEnd"/>
        <w:r w:rsidR="00EB2F01" w:rsidRPr="00EB2F01">
          <w:rPr>
            <w:rStyle w:val="a8"/>
          </w:rPr>
          <w:t>» в образовательных мероприятиях различных уровней.</w:t>
        </w:r>
      </w:hyperlink>
    </w:p>
    <w:p w:rsidR="00B51D40" w:rsidRDefault="004476E5" w:rsidP="00B51D40">
      <w:pPr>
        <w:ind w:firstLine="709"/>
      </w:pPr>
      <w:r>
        <w:t xml:space="preserve">С целью определения уровня удовлетворенности </w:t>
      </w:r>
      <w:r w:rsidR="008A2DA7">
        <w:t xml:space="preserve">учащихся </w:t>
      </w:r>
      <w:r>
        <w:t>процессом обучения по программе</w:t>
      </w:r>
      <w:r w:rsidR="00276B21">
        <w:t xml:space="preserve"> </w:t>
      </w:r>
      <w:r>
        <w:t>проводится</w:t>
      </w:r>
      <w:r w:rsidR="00276B21">
        <w:t xml:space="preserve"> изучение и учет мнения учащихся.</w:t>
      </w:r>
      <w:r>
        <w:t xml:space="preserve"> </w:t>
      </w:r>
      <w:r w:rsidR="00A61E8E">
        <w:t xml:space="preserve">В течение учебного года проводится анкетирование и опросы участников реализации образовательных проектов. </w:t>
      </w:r>
      <w:r w:rsidR="00276B21">
        <w:t xml:space="preserve">В конце учебного года учащимся </w:t>
      </w:r>
      <w:r w:rsidR="00A61E8E">
        <w:t xml:space="preserve">1 года обучения </w:t>
      </w:r>
      <w:r w:rsidR="00276B21">
        <w:t xml:space="preserve">предлагается принять участие в анкетировании </w:t>
      </w:r>
      <w:r w:rsidR="00A61E8E">
        <w:t xml:space="preserve">«Удовлетворенность процессом обучения», учащимся 2 года обучения – в анкетировании «Школа </w:t>
      </w:r>
      <w:proofErr w:type="spellStart"/>
      <w:r w:rsidR="00A61E8E">
        <w:t>блогеров</w:t>
      </w:r>
      <w:proofErr w:type="spellEnd"/>
      <w:r w:rsidR="00A61E8E">
        <w:t>»: ожидания и реальность».</w:t>
      </w:r>
      <w:r w:rsidR="00276889">
        <w:t xml:space="preserve"> </w:t>
      </w:r>
      <w:r w:rsidR="00890B65">
        <w:t xml:space="preserve">Результаты анкетирования показывают, высокую степень удовлетворенности ожиданий учащихся от обучения по программе. Ребятам нравятся предложенные формы проведения и содержание занятий, </w:t>
      </w:r>
      <w:r w:rsidR="00276889">
        <w:t>практически все довольны своими успехами и достижениями</w:t>
      </w:r>
      <w:r w:rsidR="00B51D40" w:rsidRPr="007A1A07">
        <w:t xml:space="preserve">. </w:t>
      </w:r>
      <w:r w:rsidR="00677CEB" w:rsidRPr="007A1A07">
        <w:t>Но, по мнению опрошенных</w:t>
      </w:r>
      <w:r w:rsidR="007A1A07" w:rsidRPr="007A1A07">
        <w:t>,</w:t>
      </w:r>
      <w:r w:rsidR="00677CEB" w:rsidRPr="007A1A07">
        <w:t xml:space="preserve"> необходимо уделить внимание получению </w:t>
      </w:r>
      <w:r w:rsidR="007A1A07" w:rsidRPr="007A1A07">
        <w:t xml:space="preserve">на занятиях </w:t>
      </w:r>
      <w:r w:rsidR="00677CEB" w:rsidRPr="007A1A07">
        <w:t>новых знаний, позволяющих лучше усваивать программу общеобразовательной школы.</w:t>
      </w:r>
      <w:r w:rsidR="007A1A07">
        <w:t xml:space="preserve"> </w:t>
      </w:r>
      <w:r w:rsidR="00B51D40">
        <w:t xml:space="preserve">Большинство учащихся отмечают, что обучение по программе помогает получить опыт общения со сверстниками, найти друзей, изучить </w:t>
      </w:r>
      <w:proofErr w:type="spellStart"/>
      <w:r w:rsidR="00B51D40">
        <w:t>медиатехнологии</w:t>
      </w:r>
      <w:proofErr w:type="spellEnd"/>
      <w:r w:rsidR="00B51D40">
        <w:t xml:space="preserve">, приобрести </w:t>
      </w:r>
      <w:proofErr w:type="spellStart"/>
      <w:r w:rsidR="00B51D40">
        <w:t>допрофессиональные</w:t>
      </w:r>
      <w:proofErr w:type="spellEnd"/>
      <w:r w:rsidR="00B51D40">
        <w:t xml:space="preserve"> навыки. </w:t>
      </w:r>
      <w:r w:rsidR="00677CEB">
        <w:t>Подростки выражают</w:t>
      </w:r>
      <w:r w:rsidR="00B51D40">
        <w:t xml:space="preserve"> свое положительное отношение к процессу обучения, готовность в практической деятельности тиражировать полученные знания и умения.</w:t>
      </w:r>
    </w:p>
    <w:p w:rsidR="00D81C29" w:rsidRDefault="00D81C29" w:rsidP="007A1A07">
      <w:pPr>
        <w:ind w:firstLine="709"/>
      </w:pPr>
      <w:r>
        <w:t xml:space="preserve">В комплект вошли </w:t>
      </w:r>
      <w:hyperlink r:id="rId28" w:history="1">
        <w:r w:rsidRPr="00D6650F">
          <w:rPr>
            <w:rStyle w:val="a8"/>
          </w:rPr>
          <w:t xml:space="preserve">Материалы мониторинга реализации дополнительной общеобразовательной программы «Школа </w:t>
        </w:r>
        <w:proofErr w:type="spellStart"/>
        <w:r w:rsidRPr="00D6650F">
          <w:rPr>
            <w:rStyle w:val="a8"/>
          </w:rPr>
          <w:t>блогеров</w:t>
        </w:r>
        <w:proofErr w:type="spellEnd"/>
        <w:r w:rsidRPr="00D6650F">
          <w:rPr>
            <w:rStyle w:val="a8"/>
          </w:rPr>
          <w:t>» (учет мнения учащихся),</w:t>
        </w:r>
      </w:hyperlink>
      <w:r>
        <w:t xml:space="preserve"> в которых представлены </w:t>
      </w:r>
      <w:r w:rsidR="00F55C4A">
        <w:t>а</w:t>
      </w:r>
      <w:r>
        <w:t xml:space="preserve">нкеты для учащихся и </w:t>
      </w:r>
      <w:r w:rsidR="00D6650F">
        <w:t xml:space="preserve">результаты анкетирования; входная и итоговая анкеты, </w:t>
      </w:r>
      <w:r w:rsidR="00F55C4A" w:rsidRPr="007157C7">
        <w:t xml:space="preserve">вопросы </w:t>
      </w:r>
      <w:r w:rsidR="00D6650F" w:rsidRPr="007157C7">
        <w:t>блиц-опрос</w:t>
      </w:r>
      <w:r w:rsidR="00F55C4A" w:rsidRPr="007157C7">
        <w:t>а</w:t>
      </w:r>
      <w:r w:rsidR="00D6650F" w:rsidRPr="007157C7">
        <w:t xml:space="preserve"> </w:t>
      </w:r>
      <w:r w:rsidR="00D6650F">
        <w:t>участников образовательного проекта «Цена Победы».</w:t>
      </w:r>
    </w:p>
    <w:p w:rsidR="007A1A07" w:rsidRDefault="007A1A07" w:rsidP="007A1A07">
      <w:pPr>
        <w:ind w:firstLine="709"/>
        <w:rPr>
          <w:b/>
        </w:rPr>
      </w:pPr>
      <w:r>
        <w:t xml:space="preserve">Мониторинг реализации дополнительной общеобразовательной программы «Школа </w:t>
      </w:r>
      <w:proofErr w:type="spellStart"/>
      <w:r>
        <w:t>блогеров</w:t>
      </w:r>
      <w:proofErr w:type="spellEnd"/>
      <w:r>
        <w:t>»</w:t>
      </w:r>
      <w:r w:rsidRPr="007A1A07">
        <w:t xml:space="preserve"> </w:t>
      </w:r>
      <w:r>
        <w:t xml:space="preserve">позволяет оценить эффективность реализации образовательной программы; определить уровень теоретической подготовки и степени </w:t>
      </w:r>
      <w:proofErr w:type="spellStart"/>
      <w:r>
        <w:t>сформированности</w:t>
      </w:r>
      <w:proofErr w:type="spellEnd"/>
      <w:r>
        <w:t xml:space="preserve"> практических умений и навыков учащихся; отследить динамику учебных достижений учащихся; соотнести прогнозируемые и фактические результаты освоения программы; скорректировать образовательную деятельность в соответствии с полученными результатами.</w:t>
      </w:r>
    </w:p>
    <w:p w:rsidR="00D81C29" w:rsidRDefault="00D81C29">
      <w:r>
        <w:br w:type="page"/>
      </w:r>
    </w:p>
    <w:p w:rsidR="00116286" w:rsidRPr="002E5ABB" w:rsidRDefault="00D6650F" w:rsidP="00A93D6F">
      <w:pPr>
        <w:jc w:val="center"/>
        <w:rPr>
          <w:b/>
        </w:rPr>
      </w:pPr>
      <w:r w:rsidRPr="002E5ABB">
        <w:rPr>
          <w:b/>
        </w:rPr>
        <w:lastRenderedPageBreak/>
        <w:t xml:space="preserve">ОСОБЕННОСТИ, ОБЕСПЕЧИВАЮЩИЕ ЭФФЕКТИВНОСТЬ </w:t>
      </w:r>
    </w:p>
    <w:p w:rsidR="00135183" w:rsidRPr="002E5ABB" w:rsidRDefault="00D6650F" w:rsidP="00A93D6F">
      <w:pPr>
        <w:jc w:val="center"/>
        <w:rPr>
          <w:b/>
        </w:rPr>
      </w:pPr>
      <w:r w:rsidRPr="002E5ABB">
        <w:rPr>
          <w:b/>
        </w:rPr>
        <w:t>ПРОГРАММНО-МЕТОДИЧЕСКОГО КОМПЛЕКТА</w:t>
      </w:r>
    </w:p>
    <w:p w:rsidR="00161371" w:rsidRPr="00E01B0C" w:rsidRDefault="00161371" w:rsidP="00161371">
      <w:pPr>
        <w:ind w:firstLine="709"/>
      </w:pPr>
      <w:r w:rsidRPr="00E01B0C">
        <w:t xml:space="preserve">Комплект программно-методических материалов к дополнительной общеобразовательной общеразвивающей программе «Школа </w:t>
      </w:r>
      <w:proofErr w:type="spellStart"/>
      <w:r w:rsidRPr="00E01B0C">
        <w:t>блогеров</w:t>
      </w:r>
      <w:proofErr w:type="spellEnd"/>
      <w:r w:rsidRPr="00E01B0C">
        <w:t>» имеет ряд особенностей, обеспечивающих его эффективность</w:t>
      </w:r>
      <w:r w:rsidR="001F260D" w:rsidRPr="00E01B0C">
        <w:t>.</w:t>
      </w:r>
      <w:r w:rsidRPr="00E01B0C">
        <w:t xml:space="preserve"> </w:t>
      </w:r>
      <w:r w:rsidR="00E01B0C">
        <w:t>Использование к</w:t>
      </w:r>
      <w:r w:rsidR="001F260D" w:rsidRPr="00E01B0C">
        <w:t>омплект</w:t>
      </w:r>
      <w:r w:rsidR="00E01B0C">
        <w:t>а</w:t>
      </w:r>
      <w:r w:rsidR="001F260D" w:rsidRPr="00E01B0C">
        <w:t xml:space="preserve"> дает возможность </w:t>
      </w:r>
      <w:r w:rsidR="007157C7" w:rsidRPr="00E01B0C">
        <w:t xml:space="preserve">педагогу </w:t>
      </w:r>
      <w:r w:rsidR="001F260D" w:rsidRPr="00E01B0C">
        <w:t xml:space="preserve">обеспечить </w:t>
      </w:r>
      <w:r w:rsidRPr="00E01B0C">
        <w:t>целостность практической деятельности учащихся и осваиваемого ими теоретического материала</w:t>
      </w:r>
      <w:r w:rsidR="001F260D" w:rsidRPr="00E01B0C">
        <w:t>, формировать в</w:t>
      </w:r>
      <w:r w:rsidRPr="00E01B0C">
        <w:t>ысок</w:t>
      </w:r>
      <w:r w:rsidR="007157C7" w:rsidRPr="00E01B0C">
        <w:t>ий</w:t>
      </w:r>
      <w:r w:rsidR="001F260D" w:rsidRPr="00E01B0C">
        <w:t xml:space="preserve"> уров</w:t>
      </w:r>
      <w:r w:rsidR="007157C7" w:rsidRPr="00E01B0C">
        <w:t>ень</w:t>
      </w:r>
      <w:r w:rsidRPr="00E01B0C">
        <w:t xml:space="preserve"> мотивации учащихся</w:t>
      </w:r>
      <w:r w:rsidR="001F260D" w:rsidRPr="00E01B0C">
        <w:t>, предоставлять ш</w:t>
      </w:r>
      <w:r w:rsidRPr="00E01B0C">
        <w:t>ироки</w:t>
      </w:r>
      <w:r w:rsidR="001F260D" w:rsidRPr="00E01B0C">
        <w:t>е</w:t>
      </w:r>
      <w:r w:rsidRPr="00E01B0C">
        <w:t xml:space="preserve"> возможност</w:t>
      </w:r>
      <w:r w:rsidR="001F260D" w:rsidRPr="00E01B0C">
        <w:t>и</w:t>
      </w:r>
      <w:r w:rsidRPr="00E01B0C">
        <w:t xml:space="preserve"> для самореализации</w:t>
      </w:r>
      <w:r w:rsidR="00E01B0C">
        <w:t xml:space="preserve"> учащихся и </w:t>
      </w:r>
      <w:r w:rsidR="007157C7" w:rsidRPr="00E01B0C">
        <w:rPr>
          <w:rFonts w:cs="Times New Roman"/>
        </w:rPr>
        <w:t>внедрения целевой модели н</w:t>
      </w:r>
      <w:r w:rsidR="007157C7" w:rsidRPr="00E01B0C">
        <w:t>аставничества в форме «учащийся-учащийся»</w:t>
      </w:r>
      <w:r w:rsidR="00E01B0C" w:rsidRPr="00E01B0C">
        <w:t xml:space="preserve">. </w:t>
      </w:r>
    </w:p>
    <w:p w:rsidR="005C7AF1" w:rsidRPr="00BE5BC9" w:rsidRDefault="00BE5BC9" w:rsidP="00F1495F">
      <w:pPr>
        <w:ind w:firstLine="709"/>
      </w:pPr>
      <w:r w:rsidRPr="00BE5BC9">
        <w:rPr>
          <w:b/>
          <w:i/>
        </w:rPr>
        <w:t>Целостность</w:t>
      </w:r>
      <w:r w:rsidRPr="00BE5BC9">
        <w:t xml:space="preserve"> практической деятельности учащихся и осваиваемого ими теоретического материала</w:t>
      </w:r>
      <w:r w:rsidR="00E744FD">
        <w:t xml:space="preserve"> </w:t>
      </w:r>
      <w:r w:rsidR="00E744FD" w:rsidRPr="00E01B0C">
        <w:t>достигается</w:t>
      </w:r>
      <w:r w:rsidR="00E01B0C" w:rsidRPr="00E01B0C">
        <w:t xml:space="preserve"> з</w:t>
      </w:r>
      <w:r w:rsidRPr="00E01B0C">
        <w:t>акрепление</w:t>
      </w:r>
      <w:r w:rsidR="00E744FD" w:rsidRPr="00E01B0C">
        <w:t>м</w:t>
      </w:r>
      <w:r w:rsidRPr="00E01B0C">
        <w:t xml:space="preserve"> </w:t>
      </w:r>
      <w:r w:rsidRPr="00BE5BC9">
        <w:t xml:space="preserve">теоретической базы на практике </w:t>
      </w:r>
      <w:r>
        <w:t xml:space="preserve">(съемки сюжетов, выпуски «Измайловских новостей», </w:t>
      </w:r>
      <w:r w:rsidR="009E4201">
        <w:t xml:space="preserve">подготовка тематических </w:t>
      </w:r>
      <w:proofErr w:type="spellStart"/>
      <w:r w:rsidR="009E4201">
        <w:t>видероликов</w:t>
      </w:r>
      <w:proofErr w:type="spellEnd"/>
      <w:r w:rsidR="009E4201">
        <w:t xml:space="preserve"> и др.) </w:t>
      </w:r>
      <w:r w:rsidRPr="00BE5BC9">
        <w:t xml:space="preserve">способствует наилучшему </w:t>
      </w:r>
      <w:r>
        <w:t>освоению</w:t>
      </w:r>
      <w:r w:rsidRPr="00BE5BC9">
        <w:t xml:space="preserve"> материала и соответственно </w:t>
      </w:r>
      <w:r w:rsidRPr="00E01B0C">
        <w:t xml:space="preserve">реализации </w:t>
      </w:r>
      <w:r w:rsidR="00E01B0C" w:rsidRPr="00E01B0C">
        <w:t xml:space="preserve">задач и достижения </w:t>
      </w:r>
      <w:r w:rsidRPr="00E01B0C">
        <w:t>цел</w:t>
      </w:r>
      <w:r w:rsidR="00E01B0C">
        <w:t>и</w:t>
      </w:r>
      <w:r w:rsidRPr="00E01B0C">
        <w:t xml:space="preserve"> программы</w:t>
      </w:r>
      <w:r w:rsidRPr="00BE5BC9">
        <w:t>.</w:t>
      </w:r>
    </w:p>
    <w:p w:rsidR="006D73A8" w:rsidRDefault="00E01B0C" w:rsidP="008D7C73">
      <w:pPr>
        <w:ind w:firstLine="709"/>
      </w:pPr>
      <w:r>
        <w:t>Возможность выбора дидактических средств обучения, применение различных форм организации учебных занятий; у</w:t>
      </w:r>
      <w:r w:rsidRPr="003C6D5E">
        <w:t xml:space="preserve">частие в образовательных и социально значимых проектах, </w:t>
      </w:r>
      <w:proofErr w:type="spellStart"/>
      <w:r w:rsidRPr="003C6D5E">
        <w:t>медиаволонтерств</w:t>
      </w:r>
      <w:r>
        <w:t>е</w:t>
      </w:r>
      <w:proofErr w:type="spellEnd"/>
      <w:r>
        <w:t xml:space="preserve"> формируют </w:t>
      </w:r>
      <w:r w:rsidRPr="00E01B0C">
        <w:rPr>
          <w:b/>
          <w:i/>
        </w:rPr>
        <w:t>в</w:t>
      </w:r>
      <w:r w:rsidR="006239EA" w:rsidRPr="00BE5BC9">
        <w:rPr>
          <w:b/>
          <w:i/>
        </w:rPr>
        <w:t xml:space="preserve">ысокий уровень мотивации </w:t>
      </w:r>
      <w:r w:rsidR="006239EA" w:rsidRPr="00E01B0C">
        <w:rPr>
          <w:b/>
          <w:i/>
        </w:rPr>
        <w:t>учащихся</w:t>
      </w:r>
      <w:r w:rsidR="00960EB6" w:rsidRPr="00E01B0C">
        <w:rPr>
          <w:b/>
          <w:i/>
        </w:rPr>
        <w:t xml:space="preserve"> к </w:t>
      </w:r>
      <w:r w:rsidRPr="00E01B0C">
        <w:rPr>
          <w:b/>
          <w:i/>
        </w:rPr>
        <w:t>обучению</w:t>
      </w:r>
      <w:r>
        <w:rPr>
          <w:b/>
          <w:i/>
        </w:rPr>
        <w:t xml:space="preserve"> выбранному направлению дополнительного образования</w:t>
      </w:r>
      <w:r>
        <w:t>.</w:t>
      </w:r>
      <w:r w:rsidR="00247381">
        <w:t xml:space="preserve"> </w:t>
      </w:r>
    </w:p>
    <w:p w:rsidR="00247381" w:rsidRPr="006D73A8" w:rsidRDefault="006D73A8" w:rsidP="006D73A8">
      <w:pPr>
        <w:ind w:firstLine="709"/>
      </w:pPr>
      <w:r>
        <w:t xml:space="preserve">Учиться через игру всегда интересно и легко. </w:t>
      </w:r>
      <w:r w:rsidR="00247381">
        <w:t>Игровые технологии</w:t>
      </w:r>
      <w:r w:rsidR="00D05C64">
        <w:t>, представленные</w:t>
      </w:r>
      <w:r w:rsidR="00876D09">
        <w:t xml:space="preserve"> в</w:t>
      </w:r>
      <w:r w:rsidR="00876D09" w:rsidRPr="006D73A8">
        <w:t xml:space="preserve"> </w:t>
      </w:r>
      <w:hyperlink r:id="rId29" w:history="1">
        <w:r w:rsidR="00876D09" w:rsidRPr="006D73A8">
          <w:rPr>
            <w:rStyle w:val="a8"/>
          </w:rPr>
          <w:t>методических рекомендациях</w:t>
        </w:r>
      </w:hyperlink>
      <w:r w:rsidR="00876D09" w:rsidRPr="006D73A8">
        <w:t xml:space="preserve"> «Использование игровых технологий при проведении учебных занятий по дополнительной общеобразовательной программ</w:t>
      </w:r>
      <w:r w:rsidR="00876D09">
        <w:t>е</w:t>
      </w:r>
      <w:r w:rsidR="00876D09" w:rsidRPr="006D73A8">
        <w:t xml:space="preserve"> «Школа </w:t>
      </w:r>
      <w:proofErr w:type="spellStart"/>
      <w:r w:rsidR="00876D09" w:rsidRPr="006D73A8">
        <w:t>блогеров</w:t>
      </w:r>
      <w:proofErr w:type="spellEnd"/>
      <w:r w:rsidR="00876D09" w:rsidRPr="006D73A8">
        <w:t>»»</w:t>
      </w:r>
      <w:r w:rsidR="00876D09">
        <w:t xml:space="preserve">, </w:t>
      </w:r>
      <w:r w:rsidR="00247381">
        <w:t xml:space="preserve">ориентированы на развитие социальных, </w:t>
      </w:r>
      <w:r w:rsidR="00247381" w:rsidRPr="006D73A8">
        <w:t xml:space="preserve">коммуникативных, мыслительных, художественных, организаторских умений и навыков подростков. </w:t>
      </w:r>
    </w:p>
    <w:p w:rsidR="00BE5BC9" w:rsidRPr="005C7AF1" w:rsidRDefault="009E4201" w:rsidP="008D7C73">
      <w:pPr>
        <w:ind w:firstLine="709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t xml:space="preserve">Описанные в комплекте проекты </w:t>
      </w:r>
      <w:hyperlink r:id="rId30" w:history="1">
        <w:r w:rsidRPr="008D7C73">
          <w:rPr>
            <w:rStyle w:val="a8"/>
          </w:rPr>
          <w:t>«Цена Победы»</w:t>
        </w:r>
      </w:hyperlink>
      <w:r>
        <w:t xml:space="preserve"> и </w:t>
      </w:r>
      <w:hyperlink r:id="rId31" w:history="1">
        <w:r w:rsidRPr="008D7C73">
          <w:rPr>
            <w:rStyle w:val="a8"/>
          </w:rPr>
          <w:t>«Призвание»</w:t>
        </w:r>
      </w:hyperlink>
      <w:r>
        <w:t xml:space="preserve"> направлены на воспитание уважения и чувства гордости за историю родного города и страны, </w:t>
      </w:r>
      <w:r w:rsidR="006239EA" w:rsidRPr="003C6D5E">
        <w:t>позволя</w:t>
      </w:r>
      <w:r>
        <w:t>ю</w:t>
      </w:r>
      <w:r w:rsidR="006239EA" w:rsidRPr="003C6D5E">
        <w:t>т подростку осознать и оценить себя, приобрести уверенность в себе и своей значимости для других</w:t>
      </w:r>
      <w:r w:rsidR="00BE5BC9" w:rsidRPr="005C7A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804E7A" w:rsidRPr="00DB656B" w:rsidRDefault="00167E68" w:rsidP="00804E7A">
      <w:pPr>
        <w:ind w:firstLine="709"/>
      </w:pPr>
      <w:r w:rsidRPr="00167E68">
        <w:rPr>
          <w:b/>
          <w:i/>
        </w:rPr>
        <w:t>Широкие возможности для самореализации</w:t>
      </w:r>
      <w:r>
        <w:rPr>
          <w:b/>
          <w:i/>
        </w:rPr>
        <w:t xml:space="preserve"> </w:t>
      </w:r>
      <w:r w:rsidR="008E0827">
        <w:t xml:space="preserve">предоставлены учащимся в практической деятельности. Ребята на практике разрабатывают информационные продукты, создают телевизионную, радийную, печатную продукцию; организуют и проводят телеконференции, интернет-вещания, </w:t>
      </w:r>
      <w:proofErr w:type="spellStart"/>
      <w:r w:rsidR="008E0827">
        <w:t>медийные</w:t>
      </w:r>
      <w:proofErr w:type="spellEnd"/>
      <w:r w:rsidR="008E0827">
        <w:t xml:space="preserve"> </w:t>
      </w:r>
      <w:r w:rsidR="00960EB6">
        <w:t>инсталляции</w:t>
      </w:r>
      <w:r w:rsidR="00AD7413">
        <w:t xml:space="preserve">. </w:t>
      </w:r>
      <w:r w:rsidR="00C547F5">
        <w:t>П</w:t>
      </w:r>
      <w:r w:rsidR="00DB656B">
        <w:t xml:space="preserve">редставленные в комплекте сценарные планы </w:t>
      </w:r>
      <w:hyperlink r:id="rId32" w:history="1">
        <w:proofErr w:type="spellStart"/>
        <w:r w:rsidR="00DB656B" w:rsidRPr="00DB656B">
          <w:rPr>
            <w:rStyle w:val="a8"/>
          </w:rPr>
          <w:t>квест</w:t>
        </w:r>
        <w:proofErr w:type="spellEnd"/>
        <w:r w:rsidR="00DB656B" w:rsidRPr="00DB656B">
          <w:rPr>
            <w:rStyle w:val="a8"/>
          </w:rPr>
          <w:t xml:space="preserve">-игры «Старт в </w:t>
        </w:r>
        <w:proofErr w:type="spellStart"/>
        <w:r w:rsidR="00DB656B" w:rsidRPr="00DB656B">
          <w:rPr>
            <w:rStyle w:val="a8"/>
          </w:rPr>
          <w:t>медиабудущее</w:t>
        </w:r>
        <w:proofErr w:type="spellEnd"/>
        <w:r w:rsidR="00DB656B" w:rsidRPr="00DB656B">
          <w:rPr>
            <w:rStyle w:val="a8"/>
          </w:rPr>
          <w:t>»</w:t>
        </w:r>
      </w:hyperlink>
      <w:r w:rsidR="00DB656B" w:rsidRPr="00DB656B">
        <w:t xml:space="preserve"> и </w:t>
      </w:r>
      <w:hyperlink r:id="rId33" w:history="1">
        <w:r w:rsidR="00DB656B" w:rsidRPr="00DB656B">
          <w:rPr>
            <w:rStyle w:val="a8"/>
          </w:rPr>
          <w:t>онлайн-телемоста «Помним. Гордимся. Чтим.»</w:t>
        </w:r>
      </w:hyperlink>
      <w:r w:rsidR="00C547F5" w:rsidRPr="00C547F5">
        <w:t xml:space="preserve"> </w:t>
      </w:r>
      <w:r w:rsidR="00C547F5">
        <w:t xml:space="preserve">направлены на практическое знакомство с деятельностью современного </w:t>
      </w:r>
      <w:proofErr w:type="spellStart"/>
      <w:r w:rsidR="00C547F5">
        <w:t>медиажурналиста</w:t>
      </w:r>
      <w:proofErr w:type="spellEnd"/>
      <w:r w:rsidR="00C547F5">
        <w:t xml:space="preserve"> и </w:t>
      </w:r>
      <w:proofErr w:type="spellStart"/>
      <w:r w:rsidR="00C547F5">
        <w:t>блогера</w:t>
      </w:r>
      <w:proofErr w:type="spellEnd"/>
      <w:r w:rsidR="00C547F5">
        <w:t xml:space="preserve">, формирование у учащихся навыков использования интернет-платформ для организации видеоконференций с целью дистанционного взаимодействия и представления </w:t>
      </w:r>
      <w:proofErr w:type="spellStart"/>
      <w:r w:rsidR="00C547F5">
        <w:t>медиапродукта</w:t>
      </w:r>
      <w:proofErr w:type="spellEnd"/>
      <w:r w:rsidR="00C547F5">
        <w:t xml:space="preserve">, развитие у учащихся навыков работы в команде. </w:t>
      </w:r>
    </w:p>
    <w:p w:rsidR="00167E68" w:rsidRDefault="008E0827" w:rsidP="00AD7413">
      <w:pPr>
        <w:ind w:right="57" w:firstLine="709"/>
      </w:pPr>
      <w:r w:rsidRPr="008E0827">
        <w:rPr>
          <w:b/>
          <w:i/>
        </w:rPr>
        <w:t>И</w:t>
      </w:r>
      <w:r w:rsidR="00167E68" w:rsidRPr="008E0827">
        <w:rPr>
          <w:rFonts w:cs="Times New Roman"/>
          <w:b/>
          <w:i/>
        </w:rPr>
        <w:t>спользование социокультурной среды Санкт-Петербурга</w:t>
      </w:r>
      <w:r w:rsidR="00C1441F">
        <w:rPr>
          <w:rFonts w:cs="Times New Roman"/>
          <w:b/>
          <w:i/>
        </w:rPr>
        <w:t xml:space="preserve"> </w:t>
      </w:r>
      <w:r w:rsidR="00C1441F">
        <w:rPr>
          <w:rFonts w:cs="Times New Roman"/>
        </w:rPr>
        <w:t>в образовательном процессе</w:t>
      </w:r>
      <w:r w:rsidR="00167E68">
        <w:rPr>
          <w:rFonts w:cs="Times New Roman"/>
        </w:rPr>
        <w:t xml:space="preserve"> </w:t>
      </w:r>
      <w:r w:rsidR="007B1AEE">
        <w:rPr>
          <w:rFonts w:cs="Times New Roman"/>
        </w:rPr>
        <w:t xml:space="preserve">осуществляется </w:t>
      </w:r>
      <w:r w:rsidR="00C1441F">
        <w:rPr>
          <w:rFonts w:cs="Times New Roman"/>
        </w:rPr>
        <w:t xml:space="preserve">через взаимодействие </w:t>
      </w:r>
      <w:r w:rsidR="00986986">
        <w:rPr>
          <w:rFonts w:cs="Times New Roman"/>
        </w:rPr>
        <w:t xml:space="preserve">с </w:t>
      </w:r>
      <w:r w:rsidR="00C1441F">
        <w:rPr>
          <w:rFonts w:cs="Times New Roman"/>
        </w:rPr>
        <w:t>учреждениями и общественными организациями города</w:t>
      </w:r>
      <w:r w:rsidR="008816B5">
        <w:rPr>
          <w:rFonts w:cs="Times New Roman"/>
        </w:rPr>
        <w:t xml:space="preserve">: </w:t>
      </w:r>
      <w:r w:rsidR="00BB0612" w:rsidRPr="00CA7725">
        <w:rPr>
          <w:rFonts w:cs="Times New Roman"/>
          <w:szCs w:val="24"/>
          <w:lang w:eastAsia="ru-RU"/>
        </w:rPr>
        <w:t>Санкт-Петербургский государственный театр музыкальной комедии</w:t>
      </w:r>
      <w:r w:rsidR="00BB0612">
        <w:rPr>
          <w:rFonts w:cs="Times New Roman"/>
          <w:szCs w:val="24"/>
          <w:lang w:eastAsia="ru-RU"/>
        </w:rPr>
        <w:t xml:space="preserve">, </w:t>
      </w:r>
      <w:r w:rsidR="00BB0612" w:rsidRPr="0060631C">
        <w:rPr>
          <w:rFonts w:eastAsia="Calibri" w:cs="Times New Roman"/>
          <w:bCs/>
          <w:szCs w:val="24"/>
        </w:rPr>
        <w:t>Санкт-Петербургск</w:t>
      </w:r>
      <w:r w:rsidR="00BB0612">
        <w:rPr>
          <w:rFonts w:eastAsia="Calibri" w:cs="Times New Roman"/>
          <w:bCs/>
          <w:szCs w:val="24"/>
        </w:rPr>
        <w:t>ий</w:t>
      </w:r>
      <w:r w:rsidR="00BB0612" w:rsidRPr="0060631C">
        <w:rPr>
          <w:rFonts w:eastAsia="Calibri" w:cs="Times New Roman"/>
          <w:bCs/>
          <w:szCs w:val="24"/>
        </w:rPr>
        <w:t xml:space="preserve"> Государственн</w:t>
      </w:r>
      <w:r w:rsidR="00BB0612">
        <w:rPr>
          <w:rFonts w:eastAsia="Calibri" w:cs="Times New Roman"/>
          <w:bCs/>
          <w:szCs w:val="24"/>
        </w:rPr>
        <w:t>ый</w:t>
      </w:r>
      <w:r w:rsidR="00BB0612" w:rsidRPr="0060631C">
        <w:rPr>
          <w:rFonts w:eastAsia="Calibri" w:cs="Times New Roman"/>
          <w:bCs/>
          <w:szCs w:val="24"/>
        </w:rPr>
        <w:t xml:space="preserve"> кукольн</w:t>
      </w:r>
      <w:r w:rsidR="00BB0612">
        <w:rPr>
          <w:rFonts w:eastAsia="Calibri" w:cs="Times New Roman"/>
          <w:bCs/>
          <w:szCs w:val="24"/>
        </w:rPr>
        <w:t>ый</w:t>
      </w:r>
      <w:r w:rsidR="00BB0612" w:rsidRPr="0060631C">
        <w:rPr>
          <w:rFonts w:eastAsia="Calibri" w:cs="Times New Roman"/>
          <w:bCs/>
          <w:szCs w:val="24"/>
        </w:rPr>
        <w:t xml:space="preserve"> театр Сказки</w:t>
      </w:r>
      <w:r w:rsidR="00BB0612">
        <w:rPr>
          <w:rFonts w:eastAsia="Calibri" w:cs="Times New Roman"/>
          <w:bCs/>
          <w:szCs w:val="24"/>
        </w:rPr>
        <w:t>,</w:t>
      </w:r>
      <w:r w:rsidR="00BB0612" w:rsidRPr="00CA7725">
        <w:rPr>
          <w:rFonts w:cs="Times New Roman"/>
          <w:szCs w:val="24"/>
          <w:lang w:eastAsia="ru-RU"/>
        </w:rPr>
        <w:t xml:space="preserve"> Народный музей культуры и искусства блокадного Ленинграда «А музы не молчали...»</w:t>
      </w:r>
      <w:r w:rsidR="00BB0612" w:rsidRPr="00CA7725">
        <w:rPr>
          <w:rFonts w:cs="Times New Roman"/>
          <w:szCs w:val="24"/>
        </w:rPr>
        <w:t xml:space="preserve"> </w:t>
      </w:r>
      <w:r w:rsidR="00BB0612" w:rsidRPr="00CA7725">
        <w:rPr>
          <w:rFonts w:cs="Times New Roman"/>
          <w:szCs w:val="24"/>
          <w:lang w:eastAsia="ru-RU"/>
        </w:rPr>
        <w:t>Государственного бюджетного общеобразовательного учреждения средней общеобразовательной школы № 235 им. Д.Д. Шостаковича</w:t>
      </w:r>
      <w:r w:rsidR="00BB0612">
        <w:rPr>
          <w:rFonts w:cs="Times New Roman"/>
          <w:szCs w:val="24"/>
          <w:lang w:eastAsia="ru-RU"/>
        </w:rPr>
        <w:t xml:space="preserve">, </w:t>
      </w:r>
      <w:r w:rsidR="00BB0612" w:rsidRPr="00A630AD">
        <w:t>СПБ ГБУ «Город+», общественная организация ветеранов «Боевое братство», общественное движение «Энергия жизни»</w:t>
      </w:r>
      <w:r w:rsidR="008816B5">
        <w:t>.</w:t>
      </w:r>
    </w:p>
    <w:p w:rsidR="00053250" w:rsidRPr="007B1AEE" w:rsidRDefault="00A81F36" w:rsidP="00053250">
      <w:pPr>
        <w:ind w:right="57" w:firstLine="709"/>
        <w:rPr>
          <w:szCs w:val="24"/>
        </w:rPr>
      </w:pPr>
      <w:r w:rsidRPr="007B1AEE">
        <w:rPr>
          <w:b/>
          <w:i/>
        </w:rPr>
        <w:t>Внедрение целевой модели н</w:t>
      </w:r>
      <w:r w:rsidR="004E0811" w:rsidRPr="007B1AEE">
        <w:rPr>
          <w:b/>
          <w:i/>
        </w:rPr>
        <w:t>аставничеств</w:t>
      </w:r>
      <w:r w:rsidRPr="007B1AEE">
        <w:rPr>
          <w:b/>
          <w:i/>
        </w:rPr>
        <w:t>а</w:t>
      </w:r>
      <w:r w:rsidR="004E0811" w:rsidRPr="007B1AEE">
        <w:rPr>
          <w:b/>
          <w:i/>
        </w:rPr>
        <w:t xml:space="preserve"> в форме «учащийся-учащийся» </w:t>
      </w:r>
      <w:r w:rsidR="00053250" w:rsidRPr="007B1AEE">
        <w:t>способствует</w:t>
      </w:r>
      <w:r w:rsidR="00053250" w:rsidRPr="007B1AEE">
        <w:rPr>
          <w:szCs w:val="24"/>
        </w:rPr>
        <w:t xml:space="preserve"> улучшению образовательных и творческих </w:t>
      </w:r>
      <w:r w:rsidR="00053250" w:rsidRPr="007B1AEE">
        <w:rPr>
          <w:spacing w:val="-3"/>
          <w:szCs w:val="24"/>
        </w:rPr>
        <w:t xml:space="preserve">результатов, </w:t>
      </w:r>
      <w:r w:rsidR="00053250" w:rsidRPr="007B1AEE">
        <w:rPr>
          <w:szCs w:val="24"/>
        </w:rPr>
        <w:t>развитию гибких навыков и</w:t>
      </w:r>
      <w:r w:rsidR="00053250" w:rsidRPr="007B1AEE">
        <w:rPr>
          <w:spacing w:val="-2"/>
          <w:szCs w:val="24"/>
        </w:rPr>
        <w:t xml:space="preserve"> </w:t>
      </w:r>
      <w:proofErr w:type="spellStart"/>
      <w:r w:rsidR="00053250" w:rsidRPr="007B1AEE">
        <w:rPr>
          <w:szCs w:val="24"/>
        </w:rPr>
        <w:t>метакомпетенций</w:t>
      </w:r>
      <w:proofErr w:type="spellEnd"/>
      <w:r w:rsidR="00053250" w:rsidRPr="007B1AEE">
        <w:rPr>
          <w:szCs w:val="24"/>
        </w:rPr>
        <w:t>.</w:t>
      </w:r>
      <w:r w:rsidR="00053250" w:rsidRPr="007B1AEE">
        <w:t xml:space="preserve"> У</w:t>
      </w:r>
      <w:r w:rsidR="004E0811" w:rsidRPr="007B1AEE">
        <w:t>чащиеся старших групп</w:t>
      </w:r>
      <w:r w:rsidRPr="007B1AEE">
        <w:t xml:space="preserve">, являясь наставниками, </w:t>
      </w:r>
      <w:r w:rsidR="004E0811" w:rsidRPr="007B1AEE">
        <w:t xml:space="preserve">взаимодействуют с младшими во время реализации образовательных проектов, подготовки к конкурсам. Такой взаимный опыт освоения учебного материала </w:t>
      </w:r>
      <w:r w:rsidR="00893EC5" w:rsidRPr="007B1AEE">
        <w:t>созда</w:t>
      </w:r>
      <w:r w:rsidR="00053250" w:rsidRPr="007B1AEE">
        <w:t>ет</w:t>
      </w:r>
      <w:r w:rsidR="00893EC5" w:rsidRPr="007B1AEE">
        <w:t xml:space="preserve"> ситуаци</w:t>
      </w:r>
      <w:r w:rsidR="00053250" w:rsidRPr="007B1AEE">
        <w:t>ю</w:t>
      </w:r>
      <w:r w:rsidR="00893EC5" w:rsidRPr="007B1AEE">
        <w:t xml:space="preserve"> успеха, удовлетворенности своей деятельностью</w:t>
      </w:r>
      <w:r w:rsidRPr="007B1AEE">
        <w:t xml:space="preserve"> наставляемых</w:t>
      </w:r>
      <w:r w:rsidR="00053250" w:rsidRPr="007B1AEE">
        <w:t xml:space="preserve">, комфортные условия внутри учебного коллектива; </w:t>
      </w:r>
      <w:r w:rsidR="00A13A26" w:rsidRPr="007B1AEE">
        <w:t>способствует</w:t>
      </w:r>
      <w:r w:rsidR="00053250" w:rsidRPr="007B1AEE">
        <w:rPr>
          <w:szCs w:val="24"/>
        </w:rPr>
        <w:t xml:space="preserve"> реализации лидерского</w:t>
      </w:r>
      <w:r w:rsidR="00053250" w:rsidRPr="007B1AEE">
        <w:rPr>
          <w:spacing w:val="-5"/>
          <w:szCs w:val="24"/>
        </w:rPr>
        <w:t xml:space="preserve"> </w:t>
      </w:r>
      <w:r w:rsidR="00053250" w:rsidRPr="007B1AEE">
        <w:rPr>
          <w:szCs w:val="24"/>
        </w:rPr>
        <w:t>потенциала</w:t>
      </w:r>
      <w:r w:rsidRPr="007B1AEE">
        <w:rPr>
          <w:szCs w:val="24"/>
        </w:rPr>
        <w:t xml:space="preserve"> наставников</w:t>
      </w:r>
      <w:r w:rsidR="00053250" w:rsidRPr="007B1AEE">
        <w:rPr>
          <w:szCs w:val="24"/>
        </w:rPr>
        <w:t>.</w:t>
      </w:r>
    </w:p>
    <w:p w:rsidR="00BC36CC" w:rsidRDefault="0036382B" w:rsidP="00893EC5">
      <w:pPr>
        <w:ind w:right="57" w:firstLine="709"/>
        <w:rPr>
          <w:szCs w:val="24"/>
        </w:rPr>
      </w:pPr>
      <w:r>
        <w:t>К</w:t>
      </w:r>
      <w:r w:rsidRPr="005A08F7">
        <w:t>омплект</w:t>
      </w:r>
      <w:r>
        <w:t xml:space="preserve"> программно-</w:t>
      </w:r>
      <w:r w:rsidRPr="005A08F7">
        <w:t xml:space="preserve">методических материалов к дополнительной общеобразовательной общеразвивающей программе </w:t>
      </w:r>
      <w:r>
        <w:t xml:space="preserve">«Школа </w:t>
      </w:r>
      <w:proofErr w:type="spellStart"/>
      <w:r>
        <w:t>блогеров</w:t>
      </w:r>
      <w:proofErr w:type="spellEnd"/>
      <w:r w:rsidRPr="005A08F7">
        <w:t>»</w:t>
      </w:r>
      <w:r>
        <w:t xml:space="preserve"> </w:t>
      </w:r>
      <w:r w:rsidR="00893EC5">
        <w:t xml:space="preserve">— не застывшая совокупность документов, а </w:t>
      </w:r>
      <w:r w:rsidR="00893EC5" w:rsidRPr="007B1AEE">
        <w:t xml:space="preserve">постоянно </w:t>
      </w:r>
      <w:r w:rsidR="00A81F36" w:rsidRPr="007B1AEE">
        <w:t xml:space="preserve">меняющийся </w:t>
      </w:r>
      <w:r w:rsidR="00893EC5" w:rsidRPr="007B1AEE">
        <w:t xml:space="preserve">живой организм. Состав комплекта постоянно обновляется в соответствии с </w:t>
      </w:r>
      <w:r w:rsidR="00893EC5">
        <w:t xml:space="preserve">запросами </w:t>
      </w:r>
      <w:r w:rsidR="00113127">
        <w:t>времени и общества.</w:t>
      </w:r>
      <w:r w:rsidR="00BC36CC">
        <w:t xml:space="preserve"> </w:t>
      </w:r>
    </w:p>
    <w:p w:rsidR="00894251" w:rsidRDefault="00894251">
      <w:r>
        <w:br w:type="page"/>
      </w:r>
    </w:p>
    <w:p w:rsidR="00374B6A" w:rsidRPr="00374B6A" w:rsidRDefault="00894251" w:rsidP="00894251">
      <w:pPr>
        <w:pStyle w:val="a9"/>
        <w:ind w:left="0"/>
        <w:jc w:val="center"/>
        <w:rPr>
          <w:b/>
        </w:rPr>
      </w:pPr>
      <w:r w:rsidRPr="00374B6A">
        <w:rPr>
          <w:b/>
        </w:rPr>
        <w:lastRenderedPageBreak/>
        <w:t>МАТЕРИАЛЫ УЧЕТА МНЕНИЯ РОДИТЕЛЕЙ,</w:t>
      </w:r>
    </w:p>
    <w:p w:rsidR="00374B6A" w:rsidRPr="00374B6A" w:rsidRDefault="00894251" w:rsidP="00894251">
      <w:pPr>
        <w:pStyle w:val="a9"/>
        <w:ind w:left="0"/>
        <w:jc w:val="center"/>
        <w:rPr>
          <w:b/>
        </w:rPr>
      </w:pPr>
      <w:r w:rsidRPr="00374B6A">
        <w:rPr>
          <w:b/>
        </w:rPr>
        <w:t>ПРИЗНАНИЕ И ОЦЕНК</w:t>
      </w:r>
      <w:r w:rsidR="007B1AEE" w:rsidRPr="007B1AEE">
        <w:rPr>
          <w:b/>
          <w:szCs w:val="24"/>
        </w:rPr>
        <w:t>А</w:t>
      </w:r>
      <w:r w:rsidRPr="00374B6A">
        <w:rPr>
          <w:b/>
        </w:rPr>
        <w:t xml:space="preserve"> РОДИТЕЛЕЙ/ЗАКОННЫХ ПРЕДСТАВИТЕЛЕЙ;</w:t>
      </w:r>
    </w:p>
    <w:p w:rsidR="00374B6A" w:rsidRPr="00374B6A" w:rsidRDefault="00894251" w:rsidP="00894251">
      <w:pPr>
        <w:pStyle w:val="a9"/>
        <w:ind w:left="0"/>
        <w:jc w:val="center"/>
        <w:rPr>
          <w:b/>
        </w:rPr>
      </w:pPr>
      <w:r w:rsidRPr="00374B6A">
        <w:rPr>
          <w:b/>
        </w:rPr>
        <w:t>ОБЩЕСТВЕННО-ПРОФЕССИОНАЛЬНОЕ ПРИЗНАНИЕ</w:t>
      </w:r>
    </w:p>
    <w:p w:rsidR="003F7AD7" w:rsidRDefault="00945503" w:rsidP="00D649E3">
      <w:pPr>
        <w:tabs>
          <w:tab w:val="left" w:pos="1134"/>
        </w:tabs>
        <w:ind w:firstLine="709"/>
      </w:pPr>
      <w:r>
        <w:t>Организация образовательного процесса при р</w:t>
      </w:r>
      <w:r w:rsidR="00A33F19">
        <w:t xml:space="preserve">еализация дополнительной общеобразовательной общеразвивающей программы «Школа </w:t>
      </w:r>
      <w:proofErr w:type="spellStart"/>
      <w:r w:rsidR="00A33F19">
        <w:t>блогеров</w:t>
      </w:r>
      <w:proofErr w:type="spellEnd"/>
      <w:r w:rsidR="00A33F19">
        <w:t>» обусловлена</w:t>
      </w:r>
      <w:r w:rsidR="00A33F19" w:rsidRPr="00BC73DD">
        <w:t xml:space="preserve"> целев</w:t>
      </w:r>
      <w:r w:rsidR="00A33F19">
        <w:t>ым</w:t>
      </w:r>
      <w:r w:rsidR="00A33F19" w:rsidRPr="00BC73DD">
        <w:t xml:space="preserve"> запрос</w:t>
      </w:r>
      <w:r w:rsidR="00A33F19">
        <w:t>ом</w:t>
      </w:r>
      <w:r w:rsidR="00A33F19" w:rsidRPr="00BC73DD">
        <w:t xml:space="preserve"> родителей на создание программ, соответствующих тенденциям социальных и экономических изменений</w:t>
      </w:r>
      <w:r>
        <w:t xml:space="preserve"> в обществе</w:t>
      </w:r>
      <w:r w:rsidR="00A33F19">
        <w:t>.</w:t>
      </w:r>
      <w:r w:rsidR="00007F1E">
        <w:t xml:space="preserve"> В </w:t>
      </w:r>
      <w:r w:rsidR="00D649E3" w:rsidRPr="00D649E3">
        <w:t>м</w:t>
      </w:r>
      <w:r w:rsidR="00007F1E" w:rsidRPr="00D649E3">
        <w:t xml:space="preserve">атериалах мониторинга реализации дополнительной </w:t>
      </w:r>
      <w:r w:rsidR="002757C3">
        <w:t>общеобразовательной программы «Ш</w:t>
      </w:r>
      <w:r w:rsidR="00007F1E" w:rsidRPr="00D649E3">
        <w:t xml:space="preserve">кола </w:t>
      </w:r>
      <w:proofErr w:type="spellStart"/>
      <w:r w:rsidR="00007F1E" w:rsidRPr="00D649E3">
        <w:t>блогеров</w:t>
      </w:r>
      <w:proofErr w:type="spellEnd"/>
      <w:r w:rsidR="00007F1E" w:rsidRPr="00D649E3">
        <w:t>» (</w:t>
      </w:r>
      <w:hyperlink r:id="rId34" w:history="1">
        <w:r w:rsidR="00007F1E" w:rsidRPr="00D649E3">
          <w:rPr>
            <w:rStyle w:val="a8"/>
          </w:rPr>
          <w:t>учет запроса родителей</w:t>
        </w:r>
      </w:hyperlink>
      <w:r w:rsidR="00D649E3">
        <w:t xml:space="preserve"> и</w:t>
      </w:r>
      <w:r w:rsidR="00157AE6">
        <w:t xml:space="preserve"> </w:t>
      </w:r>
      <w:hyperlink r:id="rId35" w:history="1">
        <w:r w:rsidR="00157AE6" w:rsidRPr="00D649E3">
          <w:rPr>
            <w:rStyle w:val="a8"/>
          </w:rPr>
          <w:t>удовлетворенность родителей организацией образовательного процесса</w:t>
        </w:r>
      </w:hyperlink>
      <w:r w:rsidR="00157AE6" w:rsidRPr="00157AE6">
        <w:t>)</w:t>
      </w:r>
      <w:r w:rsidR="00D649E3">
        <w:t xml:space="preserve"> </w:t>
      </w:r>
      <w:r w:rsidR="00007F1E">
        <w:t>отмечается, что большинство родителей предпочитают очную форму обучения, ожидают от занятий получение ребенком новых знаний, опыта общения со сверстниками, предоставление возможности самореализации учащегося. Данные запросы родителей соответствуют образовательным и воспитательным задачам программы.</w:t>
      </w:r>
    </w:p>
    <w:p w:rsidR="00945503" w:rsidRDefault="00945503" w:rsidP="00A33F19">
      <w:pPr>
        <w:ind w:firstLine="709"/>
      </w:pPr>
      <w:r>
        <w:t xml:space="preserve">Анализ результатов опроса родителей «Школа </w:t>
      </w:r>
      <w:proofErr w:type="spellStart"/>
      <w:r>
        <w:t>блогеров</w:t>
      </w:r>
      <w:proofErr w:type="spellEnd"/>
      <w:r>
        <w:t xml:space="preserve">»: ожидания и реальность» </w:t>
      </w:r>
      <w:r w:rsidR="00D649E3">
        <w:t xml:space="preserve">и анкетирования родителей «Удовлетворенность родителей качеством реализации программы «Школа </w:t>
      </w:r>
      <w:proofErr w:type="spellStart"/>
      <w:r w:rsidR="00D649E3">
        <w:t>блогеров</w:t>
      </w:r>
      <w:proofErr w:type="spellEnd"/>
      <w:r w:rsidR="00D649E3">
        <w:t xml:space="preserve">» </w:t>
      </w:r>
      <w:r>
        <w:t>выявил</w:t>
      </w:r>
      <w:r w:rsidR="008E787D">
        <w:t>и</w:t>
      </w:r>
      <w:r>
        <w:t>:</w:t>
      </w:r>
      <w:r w:rsidR="00AA2BDE">
        <w:t xml:space="preserve"> </w:t>
      </w:r>
    </w:p>
    <w:p w:rsidR="00945503" w:rsidRPr="00D139E6" w:rsidRDefault="00AA2BDE" w:rsidP="008E787D">
      <w:pPr>
        <w:pStyle w:val="a9"/>
        <w:numPr>
          <w:ilvl w:val="0"/>
          <w:numId w:val="30"/>
        </w:numPr>
        <w:ind w:left="0" w:firstLine="993"/>
      </w:pPr>
      <w:r w:rsidRPr="00D139E6">
        <w:t xml:space="preserve">что </w:t>
      </w:r>
      <w:r w:rsidR="00945503" w:rsidRPr="00D139E6">
        <w:t xml:space="preserve">основной мотивацией выбора программы обучения родителями является соответствие программы интересам и потребностям детей, </w:t>
      </w:r>
      <w:r w:rsidRPr="00D139E6">
        <w:t xml:space="preserve">ее </w:t>
      </w:r>
      <w:r w:rsidR="00945503" w:rsidRPr="00D139E6">
        <w:t>сов</w:t>
      </w:r>
      <w:r w:rsidR="002757C3" w:rsidRPr="00D139E6">
        <w:t xml:space="preserve">ременное содержание; </w:t>
      </w:r>
    </w:p>
    <w:p w:rsidR="004B59D8" w:rsidRPr="00D139E6" w:rsidRDefault="00AA2BDE" w:rsidP="008E787D">
      <w:pPr>
        <w:pStyle w:val="a9"/>
        <w:numPr>
          <w:ilvl w:val="0"/>
          <w:numId w:val="30"/>
        </w:numPr>
        <w:ind w:left="0" w:firstLine="993"/>
      </w:pPr>
      <w:r w:rsidRPr="00D139E6">
        <w:t xml:space="preserve">что </w:t>
      </w:r>
      <w:r w:rsidR="00945503" w:rsidRPr="00D139E6">
        <w:t>обучение по программе, по мнению родителей, прежде всего, дает детям знания и практические навыки, необходимые для самостоятельного создания медиа контента и работы с цифровым техническим оборудованием, опыт общения со сверстниками и взрослыми, что соответствует ожидаемым результатам программы;</w:t>
      </w:r>
    </w:p>
    <w:p w:rsidR="004B59D8" w:rsidRPr="00D139E6" w:rsidRDefault="00945503" w:rsidP="008E787D">
      <w:pPr>
        <w:pStyle w:val="a9"/>
        <w:numPr>
          <w:ilvl w:val="0"/>
          <w:numId w:val="30"/>
        </w:numPr>
        <w:ind w:left="0" w:firstLine="993"/>
      </w:pPr>
      <w:r w:rsidRPr="00D139E6">
        <w:t>высок</w:t>
      </w:r>
      <w:r w:rsidR="004B59D8" w:rsidRPr="00D139E6">
        <w:t>ий</w:t>
      </w:r>
      <w:r w:rsidRPr="00D139E6">
        <w:t xml:space="preserve"> уров</w:t>
      </w:r>
      <w:r w:rsidR="004B59D8" w:rsidRPr="00D139E6">
        <w:t>ень</w:t>
      </w:r>
      <w:r w:rsidRPr="00D139E6">
        <w:t xml:space="preserve"> удовлетворенност</w:t>
      </w:r>
      <w:r w:rsidR="004B59D8" w:rsidRPr="00D139E6">
        <w:t>и родителями</w:t>
      </w:r>
      <w:r w:rsidRPr="00D139E6">
        <w:t xml:space="preserve"> такими составляющими образовательного процесса, как</w:t>
      </w:r>
      <w:r w:rsidR="00AA2BDE" w:rsidRPr="00D139E6">
        <w:t xml:space="preserve"> график занятий </w:t>
      </w:r>
      <w:r w:rsidR="00DA7373" w:rsidRPr="00D139E6">
        <w:t>и</w:t>
      </w:r>
      <w:r w:rsidRPr="00D139E6">
        <w:t xml:space="preserve"> </w:t>
      </w:r>
      <w:r w:rsidR="00AA2BDE" w:rsidRPr="00D139E6">
        <w:t xml:space="preserve">учебная </w:t>
      </w:r>
      <w:r w:rsidRPr="00D139E6">
        <w:t xml:space="preserve">нагрузка ребенка, организация презентации </w:t>
      </w:r>
      <w:r w:rsidR="00AA2BDE" w:rsidRPr="00D139E6">
        <w:t xml:space="preserve">результатов </w:t>
      </w:r>
      <w:r w:rsidRPr="00D139E6">
        <w:t>деятельности детей через участие в конкурсных мероприятиях, разнообразие форм учебного процесса</w:t>
      </w:r>
      <w:r w:rsidR="004B59D8" w:rsidRPr="00D139E6">
        <w:t xml:space="preserve"> и</w:t>
      </w:r>
      <w:r w:rsidRPr="00D139E6">
        <w:t xml:space="preserve"> работ</w:t>
      </w:r>
      <w:r w:rsidR="004B59D8" w:rsidRPr="00D139E6">
        <w:t>ы</w:t>
      </w:r>
      <w:r w:rsidRPr="00D139E6">
        <w:t xml:space="preserve"> с родителями;</w:t>
      </w:r>
    </w:p>
    <w:p w:rsidR="00A25E81" w:rsidRPr="00D139E6" w:rsidRDefault="00AA2BDE" w:rsidP="008E787D">
      <w:pPr>
        <w:pStyle w:val="a9"/>
        <w:numPr>
          <w:ilvl w:val="0"/>
          <w:numId w:val="30"/>
        </w:numPr>
        <w:ind w:left="0" w:firstLine="993"/>
      </w:pPr>
      <w:r w:rsidRPr="00D139E6">
        <w:t xml:space="preserve">что </w:t>
      </w:r>
      <w:r w:rsidR="004B59D8" w:rsidRPr="00D139E6">
        <w:t xml:space="preserve">открытость образовательного процесса для родителей и общественности </w:t>
      </w:r>
      <w:r w:rsidRPr="00D139E6">
        <w:t xml:space="preserve">в большей степени обеспечивается </w:t>
      </w:r>
      <w:r w:rsidR="004B59D8" w:rsidRPr="00D139E6">
        <w:t>посредством</w:t>
      </w:r>
      <w:r w:rsidR="00945503" w:rsidRPr="00D139E6">
        <w:t xml:space="preserve"> получ</w:t>
      </w:r>
      <w:r w:rsidR="00A25E81" w:rsidRPr="00D139E6">
        <w:t>ения</w:t>
      </w:r>
      <w:r w:rsidR="00945503" w:rsidRPr="00D139E6">
        <w:t xml:space="preserve"> информаци</w:t>
      </w:r>
      <w:r w:rsidR="00A25E81" w:rsidRPr="00D139E6">
        <w:t>и</w:t>
      </w:r>
      <w:r w:rsidR="00945503" w:rsidRPr="00D139E6">
        <w:t xml:space="preserve"> о работе детского объединения из группы «Школа </w:t>
      </w:r>
      <w:proofErr w:type="spellStart"/>
      <w:r w:rsidR="00945503" w:rsidRPr="00D139E6">
        <w:t>блогеров</w:t>
      </w:r>
      <w:proofErr w:type="spellEnd"/>
      <w:r w:rsidR="00945503" w:rsidRPr="00D139E6">
        <w:t>» в социальной сети «</w:t>
      </w:r>
      <w:proofErr w:type="spellStart"/>
      <w:r w:rsidR="00945503" w:rsidRPr="00D139E6">
        <w:t>ВКонтакте</w:t>
      </w:r>
      <w:proofErr w:type="spellEnd"/>
      <w:r w:rsidR="00945503" w:rsidRPr="00D139E6">
        <w:t>»</w:t>
      </w:r>
      <w:r w:rsidR="006555C7" w:rsidRPr="00D139E6">
        <w:t>;</w:t>
      </w:r>
      <w:r w:rsidRPr="00D139E6">
        <w:t xml:space="preserve"> </w:t>
      </w:r>
    </w:p>
    <w:p w:rsidR="006555C7" w:rsidRPr="00D139E6" w:rsidRDefault="006555C7" w:rsidP="008E787D">
      <w:pPr>
        <w:pStyle w:val="a9"/>
        <w:numPr>
          <w:ilvl w:val="0"/>
          <w:numId w:val="30"/>
        </w:numPr>
        <w:ind w:left="0" w:firstLine="993"/>
      </w:pPr>
      <w:r w:rsidRPr="00D139E6">
        <w:t xml:space="preserve">удовлетворенность родителей разнообразием форм организации образовательного процесса, профессиональной компетентностью педагога; эмоциональным настроем ребенка во взаимодействии с педагогом. </w:t>
      </w:r>
    </w:p>
    <w:p w:rsidR="00A33F19" w:rsidRDefault="00A25E81" w:rsidP="00A33F19">
      <w:pPr>
        <w:ind w:firstLine="709"/>
      </w:pPr>
      <w:r>
        <w:t xml:space="preserve">Результаты опросов родителей учитываются </w:t>
      </w:r>
      <w:r w:rsidR="00AA2BDE" w:rsidRPr="005B62D1">
        <w:t>педагогом</w:t>
      </w:r>
      <w:r w:rsidR="00AA2BDE">
        <w:t xml:space="preserve"> </w:t>
      </w:r>
      <w:r>
        <w:t>при корректировке и обновлении программы.</w:t>
      </w:r>
      <w:r w:rsidR="00945503">
        <w:t xml:space="preserve"> </w:t>
      </w:r>
      <w:r>
        <w:t>П</w:t>
      </w:r>
      <w:r w:rsidR="00945503">
        <w:t>о запрос</w:t>
      </w:r>
      <w:r>
        <w:t>у</w:t>
      </w:r>
      <w:r w:rsidR="00945503">
        <w:t xml:space="preserve"> родителей расширено содержание темы «Безопасность в сети Интернет», сделан акцент на использование социокультурного пространства Санкт</w:t>
      </w:r>
      <w:r>
        <w:t>-</w:t>
      </w:r>
      <w:r w:rsidR="00945503">
        <w:t xml:space="preserve">Петербурга при создании </w:t>
      </w:r>
      <w:proofErr w:type="spellStart"/>
      <w:r w:rsidR="00945503">
        <w:t>медиапродуктов</w:t>
      </w:r>
      <w:proofErr w:type="spellEnd"/>
      <w:r w:rsidR="00945503">
        <w:t xml:space="preserve">. </w:t>
      </w:r>
    </w:p>
    <w:p w:rsidR="006555C7" w:rsidRDefault="00DE36CB" w:rsidP="00A33F19">
      <w:pPr>
        <w:ind w:firstLine="709"/>
        <w:rPr>
          <w:b/>
        </w:rPr>
      </w:pPr>
      <w:hyperlink r:id="rId36" w:history="1">
        <w:r w:rsidR="00044494" w:rsidRPr="00044494">
          <w:rPr>
            <w:rStyle w:val="a8"/>
          </w:rPr>
          <w:t xml:space="preserve">Анализ участия родителей в реализации дополнительной общеобразовательной программы «Школа </w:t>
        </w:r>
        <w:proofErr w:type="spellStart"/>
        <w:r w:rsidR="00044494" w:rsidRPr="00044494">
          <w:rPr>
            <w:rStyle w:val="a8"/>
          </w:rPr>
          <w:t>блогеров</w:t>
        </w:r>
        <w:proofErr w:type="spellEnd"/>
        <w:r w:rsidR="00044494" w:rsidRPr="00044494">
          <w:rPr>
            <w:rStyle w:val="a8"/>
          </w:rPr>
          <w:t>» в 2020-2021 учебном году</w:t>
        </w:r>
      </w:hyperlink>
      <w:r w:rsidR="00044494">
        <w:t xml:space="preserve"> выявил наличие </w:t>
      </w:r>
      <w:r w:rsidR="006555C7">
        <w:t>систем</w:t>
      </w:r>
      <w:r w:rsidR="00044494">
        <w:t>ы</w:t>
      </w:r>
      <w:r w:rsidR="006555C7">
        <w:t xml:space="preserve"> взаимодействия с родителями, которая включает в себя проведение родительских собраний, индивидуальные консультации для родителей, участие родителей в реализации образовательных проектов</w:t>
      </w:r>
      <w:r w:rsidR="005B62D1">
        <w:t>, семейных конкурсах</w:t>
      </w:r>
      <w:r w:rsidR="00044494">
        <w:t>.</w:t>
      </w:r>
    </w:p>
    <w:p w:rsidR="00DC06E4" w:rsidRDefault="003D344E" w:rsidP="00DC06E4">
      <w:pPr>
        <w:ind w:firstLine="709"/>
      </w:pPr>
      <w:r>
        <w:t>Программа получила признание и высокую оценку в отзывах родителей</w:t>
      </w:r>
      <w:r w:rsidR="00A33F19">
        <w:t>.</w:t>
      </w:r>
    </w:p>
    <w:p w:rsidR="00A33F19" w:rsidRDefault="00DE36CB" w:rsidP="00DC06E4">
      <w:pPr>
        <w:ind w:firstLine="709"/>
        <w:rPr>
          <w:rFonts w:cs="Times New Roman"/>
        </w:rPr>
      </w:pPr>
      <w:hyperlink r:id="rId37" w:history="1">
        <w:proofErr w:type="spellStart"/>
        <w:r w:rsidR="003D344E" w:rsidRPr="00DC06E4">
          <w:rPr>
            <w:rStyle w:val="a8"/>
          </w:rPr>
          <w:t>Моспан</w:t>
        </w:r>
        <w:proofErr w:type="spellEnd"/>
        <w:r w:rsidR="003D344E" w:rsidRPr="00DC06E4">
          <w:rPr>
            <w:rStyle w:val="a8"/>
          </w:rPr>
          <w:t xml:space="preserve"> П</w:t>
        </w:r>
        <w:r w:rsidR="00DC06E4" w:rsidRPr="00DC06E4">
          <w:rPr>
            <w:rStyle w:val="a8"/>
          </w:rPr>
          <w:t>.А.</w:t>
        </w:r>
      </w:hyperlink>
      <w:r w:rsidR="00DC06E4">
        <w:t xml:space="preserve"> в отзыве отмечает: «</w:t>
      </w:r>
      <w:r w:rsidR="00DC06E4" w:rsidRPr="007D7272">
        <w:rPr>
          <w:rFonts w:cs="Times New Roman"/>
        </w:rPr>
        <w:t xml:space="preserve">Очень интересные темы, которые не только помогают ребенку разобраться в мире </w:t>
      </w:r>
      <w:proofErr w:type="spellStart"/>
      <w:r w:rsidR="00DC06E4" w:rsidRPr="007D7272">
        <w:rPr>
          <w:rFonts w:cs="Times New Roman"/>
        </w:rPr>
        <w:t>блогинга</w:t>
      </w:r>
      <w:proofErr w:type="spellEnd"/>
      <w:r w:rsidR="00DC06E4" w:rsidRPr="007D7272">
        <w:rPr>
          <w:rFonts w:cs="Times New Roman"/>
        </w:rPr>
        <w:t xml:space="preserve">, но и изучить основные направления современных медиа. Ребята учатся не только снимать сюжеты, но и видеть героев для своих съемок! Очень радует, что в ходе учебной деятельности, дети могут познакомиться и пообщаться с интересными людьми! Изучение профессиональной и общественной деятельности жителей нашего города, позволяет детям задуматься о будущей профессии. </w:t>
      </w:r>
      <w:r w:rsidR="00DC06E4">
        <w:rPr>
          <w:rFonts w:cs="Times New Roman"/>
        </w:rPr>
        <w:t>М</w:t>
      </w:r>
      <w:r w:rsidR="00DC06E4" w:rsidRPr="007D7272">
        <w:rPr>
          <w:rFonts w:cs="Times New Roman"/>
        </w:rPr>
        <w:t>ного практики: подростки представляют свои сюжеты на конкурсах и фестивалях, знакомятся с безопасным поведением в Сети, и даже делают настоящие «Новости», как на ТВ!</w:t>
      </w:r>
      <w:r w:rsidR="00DC06E4">
        <w:rPr>
          <w:rFonts w:cs="Times New Roman"/>
        </w:rPr>
        <w:t>».</w:t>
      </w:r>
    </w:p>
    <w:p w:rsidR="00A33F19" w:rsidRDefault="003870AE" w:rsidP="003870AE">
      <w:pPr>
        <w:ind w:firstLine="709"/>
        <w:rPr>
          <w:rFonts w:cs="Times New Roman"/>
          <w:szCs w:val="24"/>
        </w:rPr>
      </w:pPr>
      <w:r>
        <w:rPr>
          <w:rFonts w:cs="Times New Roman"/>
        </w:rPr>
        <w:t xml:space="preserve">В отзыве </w:t>
      </w:r>
      <w:hyperlink r:id="rId38" w:history="1">
        <w:proofErr w:type="spellStart"/>
        <w:r w:rsidRPr="003870AE">
          <w:rPr>
            <w:rStyle w:val="a8"/>
            <w:rFonts w:cs="Times New Roman"/>
          </w:rPr>
          <w:t>Тельтевской</w:t>
        </w:r>
        <w:proofErr w:type="spellEnd"/>
        <w:r w:rsidRPr="003870AE">
          <w:rPr>
            <w:rStyle w:val="a8"/>
            <w:rFonts w:cs="Times New Roman"/>
          </w:rPr>
          <w:t xml:space="preserve"> Н.А.</w:t>
        </w:r>
      </w:hyperlink>
      <w:r>
        <w:rPr>
          <w:rFonts w:cs="Times New Roman"/>
        </w:rPr>
        <w:t xml:space="preserve"> указано: «</w:t>
      </w:r>
      <w:r w:rsidR="00DC06E4">
        <w:rPr>
          <w:rFonts w:cs="Times New Roman"/>
          <w:szCs w:val="24"/>
        </w:rPr>
        <w:t xml:space="preserve">Мне очень нравится, что эти занятия не просто помогают моему сыну </w:t>
      </w:r>
      <w:r w:rsidR="00DC06E4" w:rsidRPr="008D4462">
        <w:rPr>
          <w:rFonts w:cs="Times New Roman"/>
          <w:szCs w:val="24"/>
        </w:rPr>
        <w:t xml:space="preserve">социализироваться и налаживать коммуникации среди сверстников и взрослых, </w:t>
      </w:r>
      <w:r w:rsidR="00DC06E4">
        <w:rPr>
          <w:rFonts w:cs="Times New Roman"/>
          <w:szCs w:val="24"/>
        </w:rPr>
        <w:t xml:space="preserve">но и носят важный </w:t>
      </w:r>
      <w:r w:rsidR="00DC06E4" w:rsidRPr="008D4462">
        <w:rPr>
          <w:rFonts w:cs="Times New Roman"/>
          <w:szCs w:val="24"/>
        </w:rPr>
        <w:t>практический аспект</w:t>
      </w:r>
      <w:r w:rsidR="00DC06E4">
        <w:rPr>
          <w:rFonts w:cs="Times New Roman"/>
          <w:szCs w:val="24"/>
        </w:rPr>
        <w:t xml:space="preserve">! Ребята всегда участвуют в </w:t>
      </w:r>
      <w:r w:rsidR="00DC06E4" w:rsidRPr="008D4462">
        <w:rPr>
          <w:rFonts w:cs="Times New Roman"/>
          <w:szCs w:val="24"/>
        </w:rPr>
        <w:t xml:space="preserve">проектах, </w:t>
      </w:r>
      <w:r w:rsidR="00DC06E4">
        <w:rPr>
          <w:rFonts w:cs="Times New Roman"/>
          <w:szCs w:val="24"/>
        </w:rPr>
        <w:t xml:space="preserve">занимаются </w:t>
      </w:r>
      <w:r w:rsidR="00DC06E4" w:rsidRPr="008D4462">
        <w:rPr>
          <w:rFonts w:cs="Times New Roman"/>
          <w:szCs w:val="24"/>
        </w:rPr>
        <w:t>коллективн</w:t>
      </w:r>
      <w:r w:rsidR="00DC06E4">
        <w:rPr>
          <w:rFonts w:cs="Times New Roman"/>
          <w:szCs w:val="24"/>
        </w:rPr>
        <w:t>ой</w:t>
      </w:r>
      <w:r w:rsidR="00DC06E4" w:rsidRPr="008D4462">
        <w:rPr>
          <w:rFonts w:cs="Times New Roman"/>
          <w:szCs w:val="24"/>
        </w:rPr>
        <w:t xml:space="preserve"> работ</w:t>
      </w:r>
      <w:r w:rsidR="00DC06E4">
        <w:rPr>
          <w:rFonts w:cs="Times New Roman"/>
          <w:szCs w:val="24"/>
        </w:rPr>
        <w:t>ой, реализуют свои идеи в различных программах!</w:t>
      </w:r>
      <w:r>
        <w:rPr>
          <w:rFonts w:cs="Times New Roman"/>
          <w:szCs w:val="24"/>
        </w:rPr>
        <w:t>».</w:t>
      </w:r>
    </w:p>
    <w:p w:rsidR="003870AE" w:rsidRPr="003870AE" w:rsidRDefault="003870AE" w:rsidP="003870AE">
      <w:pPr>
        <w:ind w:right="23" w:firstLine="709"/>
        <w:rPr>
          <w:rFonts w:cs="Times New Roman"/>
          <w:szCs w:val="24"/>
        </w:rPr>
      </w:pPr>
      <w:r w:rsidRPr="003870AE">
        <w:rPr>
          <w:rFonts w:cs="Times New Roman"/>
          <w:szCs w:val="24"/>
        </w:rPr>
        <w:t>В отзыве о проекте «Цена Победы</w:t>
      </w:r>
      <w:r w:rsidRPr="009A5AFF">
        <w:rPr>
          <w:rFonts w:cs="Times New Roman"/>
          <w:szCs w:val="24"/>
        </w:rPr>
        <w:t xml:space="preserve">» </w:t>
      </w:r>
      <w:hyperlink r:id="rId39" w:history="1">
        <w:proofErr w:type="spellStart"/>
        <w:r w:rsidRPr="009A5AFF">
          <w:rPr>
            <w:rStyle w:val="a8"/>
            <w:rFonts w:cs="Times New Roman"/>
            <w:szCs w:val="24"/>
          </w:rPr>
          <w:t>Смигасевич</w:t>
        </w:r>
        <w:proofErr w:type="spellEnd"/>
        <w:r w:rsidRPr="009A5AFF">
          <w:rPr>
            <w:rStyle w:val="a8"/>
            <w:rFonts w:cs="Times New Roman"/>
            <w:szCs w:val="24"/>
          </w:rPr>
          <w:t xml:space="preserve"> Е.В.</w:t>
        </w:r>
      </w:hyperlink>
      <w:r>
        <w:rPr>
          <w:rFonts w:cs="Times New Roman"/>
          <w:szCs w:val="24"/>
        </w:rPr>
        <w:t xml:space="preserve"> </w:t>
      </w:r>
      <w:r w:rsidRPr="003870AE">
        <w:rPr>
          <w:rFonts w:cs="Times New Roman"/>
          <w:szCs w:val="24"/>
        </w:rPr>
        <w:t xml:space="preserve">отметила: «Я считаю, что очень важно создавать такие проекты, потому что нужно знать и гордиться, тем что наши предки сделали для того, чтобы мы жили с мирным небом над головой. Искренне считаю, что такие проекты нужны </w:t>
      </w:r>
      <w:r w:rsidRPr="003870AE">
        <w:rPr>
          <w:rFonts w:cs="Times New Roman"/>
          <w:szCs w:val="24"/>
        </w:rPr>
        <w:lastRenderedPageBreak/>
        <w:t>современной молодежи. Они позволяют не просто снимать репортажи, но и вовлекают ребят в изучение и исследование серьезных и важных тем</w:t>
      </w:r>
      <w:r>
        <w:rPr>
          <w:rFonts w:cs="Times New Roman"/>
          <w:szCs w:val="24"/>
        </w:rPr>
        <w:t>»</w:t>
      </w:r>
      <w:r w:rsidRPr="003870AE">
        <w:rPr>
          <w:rFonts w:cs="Times New Roman"/>
          <w:szCs w:val="24"/>
        </w:rPr>
        <w:t>.</w:t>
      </w:r>
    </w:p>
    <w:p w:rsidR="003A3820" w:rsidRDefault="00894251" w:rsidP="00B025E2">
      <w:pPr>
        <w:ind w:firstLine="709"/>
      </w:pPr>
      <w:r>
        <w:t xml:space="preserve">Дополнительная общеобразовательная общеразвивающая программа </w:t>
      </w:r>
      <w:r w:rsidR="009B19EC">
        <w:t xml:space="preserve">«Школа </w:t>
      </w:r>
      <w:proofErr w:type="spellStart"/>
      <w:r w:rsidR="009B19EC">
        <w:t>блогеров</w:t>
      </w:r>
      <w:proofErr w:type="spellEnd"/>
      <w:r>
        <w:t xml:space="preserve">» не раз получала высокую оценку </w:t>
      </w:r>
      <w:r w:rsidR="009F7D72">
        <w:t>в профессиональных и общественных кругах</w:t>
      </w:r>
      <w:r>
        <w:t xml:space="preserve">. </w:t>
      </w:r>
    </w:p>
    <w:p w:rsidR="009B19EC" w:rsidRPr="0079361A" w:rsidRDefault="00894251" w:rsidP="00B025E2">
      <w:pPr>
        <w:ind w:firstLine="709"/>
      </w:pPr>
      <w:r>
        <w:t xml:space="preserve">В данном комплекте представлена рецензия </w:t>
      </w:r>
      <w:hyperlink r:id="rId40" w:history="1">
        <w:r w:rsidR="009F7D72" w:rsidRPr="0079361A">
          <w:rPr>
            <w:rStyle w:val="a8"/>
          </w:rPr>
          <w:t>Светланы Михайловны Платоновой</w:t>
        </w:r>
      </w:hyperlink>
      <w:r w:rsidR="009F7D72" w:rsidRPr="0079361A">
        <w:t xml:space="preserve">, кандидата педагогических наук, доцента кафедры педагогики и педагогических технологий ГАОУ ВО ЛО «Ленинградский государственный университет им. А.С. Пушкина»; а также рецензия </w:t>
      </w:r>
      <w:hyperlink r:id="rId41" w:history="1">
        <w:r w:rsidR="009F7D72" w:rsidRPr="0079361A">
          <w:rPr>
            <w:rStyle w:val="a8"/>
          </w:rPr>
          <w:t xml:space="preserve">Нины Константиновны </w:t>
        </w:r>
        <w:proofErr w:type="spellStart"/>
        <w:r w:rsidR="009F7D72" w:rsidRPr="0079361A">
          <w:rPr>
            <w:rStyle w:val="a8"/>
          </w:rPr>
          <w:t>Конопатовой</w:t>
        </w:r>
        <w:proofErr w:type="spellEnd"/>
      </w:hyperlink>
      <w:r w:rsidR="009F7D72" w:rsidRPr="0079361A">
        <w:t>, кандидата психологических наук, заместителя директора по инновационной деятельности ГБУ ДППО ЦКПС «Информационно-методический Центр» Адмиралтейского района Санкт-Петербурга</w:t>
      </w:r>
      <w:r w:rsidR="0079361A" w:rsidRPr="0079361A">
        <w:t>.</w:t>
      </w:r>
      <w:r w:rsidRPr="0079361A">
        <w:t xml:space="preserve"> </w:t>
      </w:r>
      <w:r w:rsidR="0079361A">
        <w:t xml:space="preserve">Оба рецензента отмечают, что </w:t>
      </w:r>
      <w:r w:rsidR="00572207">
        <w:t>п</w:t>
      </w:r>
      <w:r w:rsidR="0079361A">
        <w:t>рограмма носит инновационный характер и соответствует приоритетному направлению обновления содержания и технологий дополнительного образования детей - «</w:t>
      </w:r>
      <w:proofErr w:type="spellStart"/>
      <w:r w:rsidR="0079361A">
        <w:t>медиакоммуникации</w:t>
      </w:r>
      <w:proofErr w:type="spellEnd"/>
      <w:r w:rsidR="0079361A">
        <w:t>».</w:t>
      </w:r>
      <w:r w:rsidR="00572207">
        <w:t xml:space="preserve"> </w:t>
      </w:r>
      <w:r w:rsidR="00C05CBD">
        <w:t xml:space="preserve">В рецензии </w:t>
      </w:r>
      <w:hyperlink r:id="rId42" w:history="1">
        <w:r w:rsidR="003A3820" w:rsidRPr="00C05CBD">
          <w:rPr>
            <w:rStyle w:val="a8"/>
          </w:rPr>
          <w:t>Бугров</w:t>
        </w:r>
        <w:r w:rsidR="00C05CBD" w:rsidRPr="00C05CBD">
          <w:rPr>
            <w:rStyle w:val="a8"/>
          </w:rPr>
          <w:t>а</w:t>
        </w:r>
        <w:r w:rsidR="003A3820" w:rsidRPr="00C05CBD">
          <w:rPr>
            <w:rStyle w:val="a8"/>
          </w:rPr>
          <w:t xml:space="preserve"> В.В.,</w:t>
        </w:r>
      </w:hyperlink>
      <w:r w:rsidR="003A3820" w:rsidRPr="00B7213D">
        <w:rPr>
          <w:color w:val="5B9BD5" w:themeColor="accent1"/>
        </w:rPr>
        <w:t xml:space="preserve"> </w:t>
      </w:r>
      <w:r w:rsidR="003A3820" w:rsidRPr="00C05CBD">
        <w:t>заместител</w:t>
      </w:r>
      <w:r w:rsidR="00C05CBD" w:rsidRPr="00C05CBD">
        <w:t>я</w:t>
      </w:r>
      <w:r w:rsidR="003A3820" w:rsidRPr="00C05CBD">
        <w:t xml:space="preserve"> руководителя Ленинградского отделения Всероссийской общественной организации ветеранов «Боевое братство»</w:t>
      </w:r>
      <w:r w:rsidR="00C05CBD">
        <w:t xml:space="preserve"> подчеркнуто, что </w:t>
      </w:r>
      <w:r w:rsidR="00863A27">
        <w:t xml:space="preserve">одной из важнейших частей воспитательного процесса в «Школе </w:t>
      </w:r>
      <w:proofErr w:type="spellStart"/>
      <w:r w:rsidR="00863A27">
        <w:t>блогеров</w:t>
      </w:r>
      <w:proofErr w:type="spellEnd"/>
      <w:r w:rsidR="00863A27">
        <w:t>» является формирование патриотизма. Н</w:t>
      </w:r>
      <w:r w:rsidR="00C05CBD">
        <w:t xml:space="preserve">а занятиях создаются все условия для развития самопознания и самовоспитания детей, через освоение общественно-исторического опыта, изучения истории и традиций нашей страны, знакомство с её героическим прошлым и важным настоящим. Ребята участвуют в различных видах медиа деятельности, снимают интересные сюжеты, трудятся на пользу общества. </w:t>
      </w:r>
    </w:p>
    <w:p w:rsidR="00863A27" w:rsidRDefault="002757C3" w:rsidP="00863A27">
      <w:pPr>
        <w:ind w:firstLine="709"/>
      </w:pPr>
      <w:r>
        <w:t xml:space="preserve">В процессе реализации программы педагогом Мариной Александровной </w:t>
      </w:r>
      <w:proofErr w:type="spellStart"/>
      <w:r>
        <w:t>Кучальской</w:t>
      </w:r>
      <w:proofErr w:type="spellEnd"/>
      <w:r>
        <w:t xml:space="preserve"> ведется активная работа с социальными партнерами. Это учреждения образования и культуры Санкт-Петербурга,</w:t>
      </w:r>
      <w:r w:rsidR="00337D95">
        <w:t xml:space="preserve"> средства массовой </w:t>
      </w:r>
      <w:r w:rsidR="00337D95" w:rsidRPr="00A630AD">
        <w:t>информации – СПБ ГБУ «Город+»</w:t>
      </w:r>
      <w:r w:rsidR="00795036" w:rsidRPr="00A630AD">
        <w:t xml:space="preserve"> (телеканал о жизни Петербурга), общественные организации - общественная организация ветеранов «Боевое братство», общественное движение «Энергия жизни». </w:t>
      </w:r>
      <w:r w:rsidR="001A040E" w:rsidRPr="00A630AD">
        <w:t>Наиболее широко сотрудничество с внешними организациями применяется в</w:t>
      </w:r>
      <w:r w:rsidR="00795036" w:rsidRPr="00A630AD">
        <w:t xml:space="preserve"> работ</w:t>
      </w:r>
      <w:r w:rsidR="001A040E" w:rsidRPr="00A630AD">
        <w:t>е</w:t>
      </w:r>
      <w:r w:rsidR="00795036" w:rsidRPr="00A630AD">
        <w:t xml:space="preserve"> по </w:t>
      </w:r>
      <w:proofErr w:type="spellStart"/>
      <w:r w:rsidR="00795036" w:rsidRPr="00A630AD">
        <w:t>медиаволонтерству</w:t>
      </w:r>
      <w:proofErr w:type="spellEnd"/>
      <w:r w:rsidR="001A040E" w:rsidRPr="00A630AD">
        <w:t xml:space="preserve"> и при реализации </w:t>
      </w:r>
      <w:r w:rsidR="00795036" w:rsidRPr="00A630AD">
        <w:t>образовательны</w:t>
      </w:r>
      <w:r w:rsidR="001A040E" w:rsidRPr="00A630AD">
        <w:t xml:space="preserve">х проектов. Отзыв </w:t>
      </w:r>
      <w:hyperlink r:id="rId43" w:history="1">
        <w:r w:rsidR="001A040E" w:rsidRPr="00A630AD">
          <w:rPr>
            <w:rStyle w:val="a8"/>
          </w:rPr>
          <w:t>Андронова В.В.,</w:t>
        </w:r>
      </w:hyperlink>
      <w:r w:rsidR="001A040E" w:rsidRPr="00A630AD">
        <w:t xml:space="preserve"> руководителя обществ</w:t>
      </w:r>
      <w:r w:rsidR="00A630AD" w:rsidRPr="00A630AD">
        <w:t xml:space="preserve">енного движения «Энергия жизни» подтверждает, что </w:t>
      </w:r>
      <w:r w:rsidR="00863A27" w:rsidRPr="00A630AD">
        <w:rPr>
          <w:rFonts w:cs="Times New Roman"/>
          <w:szCs w:val="24"/>
        </w:rPr>
        <w:t xml:space="preserve">«Школа </w:t>
      </w:r>
      <w:proofErr w:type="spellStart"/>
      <w:r w:rsidR="00863A27" w:rsidRPr="00A630AD">
        <w:rPr>
          <w:rFonts w:cs="Times New Roman"/>
          <w:szCs w:val="24"/>
        </w:rPr>
        <w:t>блогеров</w:t>
      </w:r>
      <w:proofErr w:type="spellEnd"/>
      <w:r w:rsidR="00863A27" w:rsidRPr="00A630AD">
        <w:rPr>
          <w:rFonts w:cs="Times New Roman"/>
          <w:szCs w:val="24"/>
        </w:rPr>
        <w:t xml:space="preserve">» не просто учит современных подростков разбираться в </w:t>
      </w:r>
      <w:proofErr w:type="spellStart"/>
      <w:r w:rsidR="00863A27" w:rsidRPr="00A630AD">
        <w:rPr>
          <w:rFonts w:cs="Times New Roman"/>
          <w:szCs w:val="24"/>
        </w:rPr>
        <w:t>блогинге</w:t>
      </w:r>
      <w:proofErr w:type="spellEnd"/>
      <w:r w:rsidR="00863A27" w:rsidRPr="00A630AD">
        <w:rPr>
          <w:rFonts w:cs="Times New Roman"/>
          <w:szCs w:val="24"/>
        </w:rPr>
        <w:t xml:space="preserve"> и Сети, но и даёт </w:t>
      </w:r>
      <w:r w:rsidR="00863A27" w:rsidRPr="00E04496">
        <w:rPr>
          <w:rFonts w:cs="Times New Roman"/>
          <w:szCs w:val="24"/>
        </w:rPr>
        <w:t xml:space="preserve">прекрасную возможность применить эти знания на практике. </w:t>
      </w:r>
      <w:r w:rsidR="00863A27">
        <w:rPr>
          <w:rFonts w:cs="Times New Roman"/>
          <w:szCs w:val="24"/>
        </w:rPr>
        <w:t xml:space="preserve">Ребята </w:t>
      </w:r>
      <w:r w:rsidR="00863A27" w:rsidRPr="00E04496">
        <w:rPr>
          <w:rFonts w:cs="Times New Roman"/>
          <w:szCs w:val="24"/>
        </w:rPr>
        <w:t>занимаются проектированием собственного</w:t>
      </w:r>
      <w:r w:rsidR="00863A27">
        <w:rPr>
          <w:rFonts w:cs="Times New Roman"/>
          <w:szCs w:val="24"/>
        </w:rPr>
        <w:t xml:space="preserve"> </w:t>
      </w:r>
      <w:r w:rsidR="00863A27" w:rsidRPr="00E04496">
        <w:rPr>
          <w:rFonts w:cs="Times New Roman"/>
          <w:szCs w:val="24"/>
        </w:rPr>
        <w:t>контента</w:t>
      </w:r>
      <w:r w:rsidR="00863A27">
        <w:rPr>
          <w:rFonts w:cs="Times New Roman"/>
          <w:szCs w:val="24"/>
        </w:rPr>
        <w:t xml:space="preserve">, создают потрясающие </w:t>
      </w:r>
      <w:proofErr w:type="spellStart"/>
      <w:r w:rsidR="00863A27">
        <w:rPr>
          <w:rFonts w:cs="Times New Roman"/>
          <w:szCs w:val="24"/>
        </w:rPr>
        <w:t>медиапродукты</w:t>
      </w:r>
      <w:proofErr w:type="spellEnd"/>
      <w:r w:rsidR="00863A27">
        <w:rPr>
          <w:rFonts w:cs="Times New Roman"/>
          <w:szCs w:val="24"/>
        </w:rPr>
        <w:t>, устраивают телемосты и у</w:t>
      </w:r>
      <w:r w:rsidR="00A630AD">
        <w:rPr>
          <w:rFonts w:cs="Times New Roman"/>
          <w:szCs w:val="24"/>
        </w:rPr>
        <w:t xml:space="preserve">частвуют в интересных встречах, </w:t>
      </w:r>
      <w:r w:rsidR="00863A27">
        <w:rPr>
          <w:rFonts w:cs="Times New Roman"/>
          <w:szCs w:val="24"/>
        </w:rPr>
        <w:t xml:space="preserve">активно занимаются </w:t>
      </w:r>
      <w:proofErr w:type="spellStart"/>
      <w:r w:rsidR="00863A27">
        <w:rPr>
          <w:rFonts w:cs="Times New Roman"/>
          <w:szCs w:val="24"/>
        </w:rPr>
        <w:t>медиаволонтерством</w:t>
      </w:r>
      <w:proofErr w:type="spellEnd"/>
      <w:r w:rsidR="00863A27">
        <w:rPr>
          <w:rFonts w:cs="Times New Roman"/>
          <w:szCs w:val="24"/>
        </w:rPr>
        <w:t xml:space="preserve">. </w:t>
      </w:r>
      <w:r w:rsidR="00A630AD">
        <w:rPr>
          <w:rFonts w:cs="Times New Roman"/>
          <w:szCs w:val="24"/>
        </w:rPr>
        <w:t>И</w:t>
      </w:r>
      <w:r w:rsidR="00C1313A">
        <w:rPr>
          <w:rFonts w:cs="Times New Roman"/>
          <w:szCs w:val="24"/>
        </w:rPr>
        <w:t>менно в</w:t>
      </w:r>
      <w:r w:rsidR="00863A27">
        <w:rPr>
          <w:rFonts w:cs="Times New Roman"/>
          <w:szCs w:val="24"/>
        </w:rPr>
        <w:t xml:space="preserve"> </w:t>
      </w:r>
      <w:r w:rsidR="005D03BA" w:rsidRPr="00537F34">
        <w:rPr>
          <w:rFonts w:cs="Times New Roman"/>
          <w:szCs w:val="24"/>
        </w:rPr>
        <w:t>таких ситуациях</w:t>
      </w:r>
      <w:r w:rsidR="00863A27">
        <w:rPr>
          <w:rFonts w:cs="Times New Roman"/>
          <w:szCs w:val="24"/>
        </w:rPr>
        <w:t>, дети приобщаются к важным ценностям нашего общества и начинают осознавать себя, настоящими гражданами Российской Федерации.</w:t>
      </w:r>
    </w:p>
    <w:p w:rsidR="00863A27" w:rsidRPr="007E32FF" w:rsidRDefault="00C1313A" w:rsidP="00B025E2">
      <w:pPr>
        <w:ind w:firstLine="709"/>
      </w:pPr>
      <w:r w:rsidRPr="00C1313A">
        <w:rPr>
          <w:color w:val="000000" w:themeColor="text1"/>
        </w:rPr>
        <w:t>М</w:t>
      </w:r>
      <w:r w:rsidR="00E71197">
        <w:t xml:space="preserve">атериалы </w:t>
      </w:r>
      <w:r w:rsidR="007F2E5D">
        <w:t>общеобразовательной общеразвивающей программы «</w:t>
      </w:r>
      <w:r w:rsidR="00E71197">
        <w:t xml:space="preserve">Школа </w:t>
      </w:r>
      <w:proofErr w:type="spellStart"/>
      <w:r w:rsidR="00E71197">
        <w:t>блогеров</w:t>
      </w:r>
      <w:proofErr w:type="spellEnd"/>
      <w:r w:rsidR="00E71197">
        <w:t>»</w:t>
      </w:r>
      <w:r w:rsidR="007F2E5D">
        <w:t xml:space="preserve"> были представлены </w:t>
      </w:r>
      <w:r w:rsidR="00E71197">
        <w:t xml:space="preserve">и высоко оценены </w:t>
      </w:r>
      <w:r w:rsidR="007F2E5D" w:rsidRPr="007E32FF">
        <w:t>на конкурсах профессионального мастерства:</w:t>
      </w:r>
      <w:r w:rsidR="002378CF" w:rsidRPr="007E32FF">
        <w:t xml:space="preserve"> </w:t>
      </w:r>
    </w:p>
    <w:p w:rsidR="00863A27" w:rsidRDefault="00E71197" w:rsidP="002E0C13">
      <w:pPr>
        <w:pStyle w:val="a9"/>
        <w:numPr>
          <w:ilvl w:val="0"/>
          <w:numId w:val="20"/>
        </w:numPr>
      </w:pPr>
      <w:r w:rsidRPr="00E71197">
        <w:t xml:space="preserve">Всероссийский конкурс профессионального мастерства работников образования </w:t>
      </w:r>
      <w:hyperlink r:id="rId44" w:history="1">
        <w:r w:rsidRPr="00E71197">
          <w:rPr>
            <w:rStyle w:val="a8"/>
          </w:rPr>
          <w:t>«Дети без опасности»</w:t>
        </w:r>
      </w:hyperlink>
      <w:r w:rsidR="002E0C13" w:rsidRPr="002E0C13">
        <w:rPr>
          <w:rStyle w:val="a8"/>
          <w:u w:val="none"/>
        </w:rPr>
        <w:t xml:space="preserve">, </w:t>
      </w:r>
      <w:r w:rsidR="002E0C13" w:rsidRPr="00801234">
        <w:rPr>
          <w:rStyle w:val="a8"/>
          <w:color w:val="auto"/>
          <w:u w:val="none"/>
        </w:rPr>
        <w:t xml:space="preserve">организатор конкурса </w:t>
      </w:r>
      <w:r w:rsidR="00801234">
        <w:rPr>
          <w:rStyle w:val="a8"/>
          <w:color w:val="auto"/>
          <w:u w:val="none"/>
        </w:rPr>
        <w:t xml:space="preserve">- </w:t>
      </w:r>
      <w:r w:rsidR="002E0C13" w:rsidRPr="00801234">
        <w:rPr>
          <w:rStyle w:val="a8"/>
          <w:color w:val="auto"/>
          <w:u w:val="none"/>
        </w:rPr>
        <w:t>Всероссийский образовательный портал «Продленка»</w:t>
      </w:r>
      <w:r w:rsidR="00801234" w:rsidRPr="00801234">
        <w:rPr>
          <w:rStyle w:val="a8"/>
          <w:color w:val="auto"/>
          <w:u w:val="none"/>
        </w:rPr>
        <w:t xml:space="preserve"> </w:t>
      </w:r>
      <w:r w:rsidR="00801234">
        <w:rPr>
          <w:rStyle w:val="a8"/>
          <w:u w:val="none"/>
        </w:rPr>
        <w:t>(</w:t>
      </w:r>
      <w:r w:rsidRPr="00E71197">
        <w:t>Диплом Победителя);</w:t>
      </w:r>
    </w:p>
    <w:p w:rsidR="00E71197" w:rsidRDefault="00E71197" w:rsidP="0022227D">
      <w:pPr>
        <w:pStyle w:val="a9"/>
        <w:numPr>
          <w:ilvl w:val="0"/>
          <w:numId w:val="20"/>
        </w:numPr>
      </w:pPr>
      <w:r w:rsidRPr="003511F2">
        <w:t xml:space="preserve">Всероссийский конкурс образовательных практик по обновлению содержания и технологий дополнительного образования в соответствии с приоритетными направлениями, в том числе каникулярных </w:t>
      </w:r>
      <w:proofErr w:type="spellStart"/>
      <w:r w:rsidRPr="003511F2">
        <w:t>профориентационных</w:t>
      </w:r>
      <w:proofErr w:type="spellEnd"/>
      <w:r w:rsidRPr="003511F2">
        <w:t xml:space="preserve"> школ, организованных образовательными организациями</w:t>
      </w:r>
      <w:r w:rsidR="00801234">
        <w:t>, организаторы конкурса</w:t>
      </w:r>
      <w:r w:rsidR="003511F2">
        <w:t xml:space="preserve"> </w:t>
      </w:r>
      <w:r w:rsidR="00801234">
        <w:t xml:space="preserve">- Министерство просвещения Российской Федерации, ФГБУК «Всероссийский центр развития художественного творчества и гуманитарных технологий» </w:t>
      </w:r>
      <w:r w:rsidR="003511F2">
        <w:t>(участник федерального финального этапа);</w:t>
      </w:r>
    </w:p>
    <w:p w:rsidR="003511F2" w:rsidRPr="003511F2" w:rsidRDefault="003511F2" w:rsidP="00704831">
      <w:pPr>
        <w:pStyle w:val="a9"/>
        <w:numPr>
          <w:ilvl w:val="0"/>
          <w:numId w:val="20"/>
        </w:numPr>
      </w:pPr>
      <w:r w:rsidRPr="003511F2">
        <w:t xml:space="preserve">Всероссийский профессиональный педагогический конкурс, номинация </w:t>
      </w:r>
      <w:hyperlink r:id="rId45" w:history="1">
        <w:r w:rsidRPr="003511F2">
          <w:rPr>
            <w:rStyle w:val="a8"/>
          </w:rPr>
          <w:t>«Мой педагогический проект»</w:t>
        </w:r>
      </w:hyperlink>
      <w:r w:rsidR="00801234" w:rsidRPr="00801234">
        <w:rPr>
          <w:rStyle w:val="a8"/>
          <w:color w:val="auto"/>
          <w:u w:val="none"/>
        </w:rPr>
        <w:t xml:space="preserve">, </w:t>
      </w:r>
      <w:r w:rsidR="00801234">
        <w:t>организатор конкурса - Автономная некоммерческая организация «Научно-образовательный центр педагогических проектов», Всероссийский информационно-образовательный портал «Академия педагогических проектов Российской Федерации»</w:t>
      </w:r>
      <w:r w:rsidRPr="00801234">
        <w:t xml:space="preserve"> </w:t>
      </w:r>
      <w:r w:rsidRPr="003511F2">
        <w:t>(1 место)</w:t>
      </w:r>
      <w:r w:rsidR="00924324">
        <w:t>.</w:t>
      </w:r>
    </w:p>
    <w:p w:rsidR="00924324" w:rsidRPr="00924324" w:rsidRDefault="00924324" w:rsidP="00924324">
      <w:pPr>
        <w:tabs>
          <w:tab w:val="left" w:pos="709"/>
        </w:tabs>
        <w:ind w:firstLine="709"/>
      </w:pPr>
      <w:r w:rsidRPr="00924324">
        <w:t xml:space="preserve">Материалы о реализации </w:t>
      </w:r>
      <w:r>
        <w:t xml:space="preserve">в рамках программы </w:t>
      </w:r>
      <w:r w:rsidRPr="00924324">
        <w:t xml:space="preserve">образовательного проекта «Цена Победы» включены в </w:t>
      </w:r>
      <w:hyperlink r:id="rId46" w:history="1">
        <w:r w:rsidRPr="00924324">
          <w:rPr>
            <w:rStyle w:val="a8"/>
          </w:rPr>
          <w:t>Цифровой реестр</w:t>
        </w:r>
      </w:hyperlink>
      <w:r w:rsidRPr="00924324">
        <w:t xml:space="preserve"> образовательных практик по дополнительному образованию.</w:t>
      </w:r>
    </w:p>
    <w:p w:rsidR="00863A27" w:rsidRDefault="00BB095A" w:rsidP="00B025E2">
      <w:pPr>
        <w:ind w:firstLine="709"/>
      </w:pPr>
      <w:r>
        <w:t>За успехи в обучении и воспитании по</w:t>
      </w:r>
      <w:r w:rsidR="002378CF">
        <w:t>д</w:t>
      </w:r>
      <w:r>
        <w:t xml:space="preserve">растающего поколения, поддержку и подготовку участников и победителей конкурсных мероприятий педагог </w:t>
      </w:r>
      <w:proofErr w:type="spellStart"/>
      <w:r>
        <w:t>Кучальская</w:t>
      </w:r>
      <w:proofErr w:type="spellEnd"/>
      <w:r>
        <w:t xml:space="preserve"> М.А. имеет ряд благодарностей и награждена грамотами:</w:t>
      </w:r>
    </w:p>
    <w:p w:rsidR="00924324" w:rsidRPr="009D1349" w:rsidRDefault="00924324" w:rsidP="002378CF">
      <w:pPr>
        <w:pStyle w:val="a9"/>
        <w:numPr>
          <w:ilvl w:val="0"/>
          <w:numId w:val="31"/>
        </w:numPr>
        <w:tabs>
          <w:tab w:val="left" w:pos="1418"/>
        </w:tabs>
        <w:ind w:left="1418" w:hanging="425"/>
      </w:pPr>
      <w:r w:rsidRPr="009D1349">
        <w:lastRenderedPageBreak/>
        <w:t>Благодарность за содействие в создании «Доброй книги» в рамках социального проекта «Мастерская добрых дел»;</w:t>
      </w:r>
    </w:p>
    <w:p w:rsidR="00924324" w:rsidRPr="009D1349" w:rsidRDefault="00924324" w:rsidP="002378CF">
      <w:pPr>
        <w:pStyle w:val="a9"/>
        <w:numPr>
          <w:ilvl w:val="0"/>
          <w:numId w:val="31"/>
        </w:numPr>
        <w:tabs>
          <w:tab w:val="left" w:pos="1418"/>
        </w:tabs>
        <w:ind w:left="1418" w:hanging="425"/>
      </w:pPr>
      <w:r w:rsidRPr="009D1349">
        <w:t>Благодарность за подготовку дипломантов 2 степени всероссийского конкурса детского творчества в номинации «Юный журналист»;</w:t>
      </w:r>
    </w:p>
    <w:p w:rsidR="00924324" w:rsidRPr="009D1349" w:rsidRDefault="00924324" w:rsidP="002378CF">
      <w:pPr>
        <w:pStyle w:val="a9"/>
        <w:numPr>
          <w:ilvl w:val="0"/>
          <w:numId w:val="31"/>
        </w:numPr>
        <w:tabs>
          <w:tab w:val="left" w:pos="1418"/>
        </w:tabs>
        <w:ind w:left="1418" w:hanging="425"/>
      </w:pPr>
      <w:r w:rsidRPr="009D1349">
        <w:t xml:space="preserve">Благодарность за подготовку участника Регионального Фестиваля «Битва </w:t>
      </w:r>
      <w:proofErr w:type="spellStart"/>
      <w:r w:rsidRPr="009D1349">
        <w:t>блогеров</w:t>
      </w:r>
      <w:proofErr w:type="spellEnd"/>
      <w:r w:rsidRPr="009D1349">
        <w:t xml:space="preserve"> – 2020»;</w:t>
      </w:r>
    </w:p>
    <w:p w:rsidR="00924324" w:rsidRPr="009D1349" w:rsidRDefault="00924324" w:rsidP="002378CF">
      <w:pPr>
        <w:pStyle w:val="a9"/>
        <w:numPr>
          <w:ilvl w:val="0"/>
          <w:numId w:val="31"/>
        </w:numPr>
        <w:tabs>
          <w:tab w:val="left" w:pos="1418"/>
        </w:tabs>
        <w:ind w:left="1418" w:hanging="425"/>
      </w:pPr>
      <w:r w:rsidRPr="009D1349">
        <w:t xml:space="preserve">Благодарность за участие в Городском </w:t>
      </w:r>
      <w:r w:rsidRPr="009D1349">
        <w:rPr>
          <w:lang w:val="en-US"/>
        </w:rPr>
        <w:t>XVIII</w:t>
      </w:r>
      <w:r w:rsidRPr="009D1349">
        <w:t xml:space="preserve"> открытом Царскосельском форуме школьной прессы;</w:t>
      </w:r>
    </w:p>
    <w:p w:rsidR="00924324" w:rsidRPr="009D1349" w:rsidRDefault="00924324" w:rsidP="002378CF">
      <w:pPr>
        <w:pStyle w:val="a9"/>
        <w:numPr>
          <w:ilvl w:val="0"/>
          <w:numId w:val="31"/>
        </w:numPr>
        <w:tabs>
          <w:tab w:val="left" w:pos="1418"/>
        </w:tabs>
        <w:ind w:left="1418" w:hanging="425"/>
      </w:pPr>
      <w:r w:rsidRPr="009D1349">
        <w:t xml:space="preserve">Благодарность за подготовку команды к конкурсу </w:t>
      </w:r>
      <w:proofErr w:type="spellStart"/>
      <w:r w:rsidRPr="009D1349">
        <w:t>мультимейных</w:t>
      </w:r>
      <w:proofErr w:type="spellEnd"/>
      <w:r w:rsidRPr="009D1349">
        <w:t xml:space="preserve"> редакций и участие в Городском </w:t>
      </w:r>
      <w:r w:rsidRPr="009D1349">
        <w:rPr>
          <w:lang w:val="en-US"/>
        </w:rPr>
        <w:t>XI</w:t>
      </w:r>
      <w:r w:rsidRPr="009D1349">
        <w:t>Х открытом Царскосельском форуме школьной прессы;</w:t>
      </w:r>
    </w:p>
    <w:p w:rsidR="00924324" w:rsidRPr="009D1349" w:rsidRDefault="00924324" w:rsidP="002378CF">
      <w:pPr>
        <w:pStyle w:val="a9"/>
        <w:numPr>
          <w:ilvl w:val="0"/>
          <w:numId w:val="31"/>
        </w:numPr>
        <w:tabs>
          <w:tab w:val="left" w:pos="1418"/>
        </w:tabs>
        <w:ind w:left="1418" w:hanging="425"/>
      </w:pPr>
      <w:r w:rsidRPr="009D1349">
        <w:t>Грамота за подготовку победителей Конкурса творческих работ среди школьников Адмиралтейского района «В объективе»;</w:t>
      </w:r>
    </w:p>
    <w:p w:rsidR="00924324" w:rsidRPr="00C1313A" w:rsidRDefault="009D1349" w:rsidP="002378CF">
      <w:pPr>
        <w:pStyle w:val="a9"/>
        <w:numPr>
          <w:ilvl w:val="0"/>
          <w:numId w:val="31"/>
        </w:numPr>
        <w:tabs>
          <w:tab w:val="left" w:pos="1418"/>
        </w:tabs>
        <w:ind w:left="1418" w:hanging="425"/>
        <w:rPr>
          <w:color w:val="000000" w:themeColor="text1"/>
        </w:rPr>
      </w:pPr>
      <w:r w:rsidRPr="00C1313A">
        <w:rPr>
          <w:color w:val="000000" w:themeColor="text1"/>
        </w:rPr>
        <w:t>Грамота Муниципального совета</w:t>
      </w:r>
      <w:r w:rsidR="00C1313A" w:rsidRPr="00C1313A">
        <w:rPr>
          <w:color w:val="000000" w:themeColor="text1"/>
        </w:rPr>
        <w:t xml:space="preserve"> </w:t>
      </w:r>
      <w:r w:rsidR="00C1313A">
        <w:rPr>
          <w:color w:val="000000" w:themeColor="text1"/>
        </w:rPr>
        <w:t xml:space="preserve">Муниципального округа Измайловское </w:t>
      </w:r>
      <w:r w:rsidR="00C1313A" w:rsidRPr="00C1313A">
        <w:rPr>
          <w:color w:val="000000" w:themeColor="text1"/>
        </w:rPr>
        <w:t>за успехи в обучении и воспитании подрастающего поколения</w:t>
      </w:r>
      <w:r w:rsidRPr="00C1313A">
        <w:rPr>
          <w:color w:val="000000" w:themeColor="text1"/>
        </w:rPr>
        <w:t>.</w:t>
      </w:r>
    </w:p>
    <w:p w:rsidR="009D1349" w:rsidRDefault="009D1349">
      <w:pPr>
        <w:rPr>
          <w:color w:val="5B9BD5" w:themeColor="accent1"/>
        </w:rPr>
      </w:pPr>
      <w:r>
        <w:rPr>
          <w:color w:val="5B9BD5" w:themeColor="accent1"/>
        </w:rPr>
        <w:br w:type="page"/>
      </w:r>
    </w:p>
    <w:p w:rsidR="00135183" w:rsidRDefault="009D1349" w:rsidP="00135183">
      <w:pPr>
        <w:jc w:val="center"/>
        <w:rPr>
          <w:b/>
        </w:rPr>
      </w:pPr>
      <w:r w:rsidRPr="00135183">
        <w:rPr>
          <w:b/>
        </w:rPr>
        <w:lastRenderedPageBreak/>
        <w:t>ТРАНСЛИРУЕМОСТЬ</w:t>
      </w:r>
    </w:p>
    <w:p w:rsidR="006E5E5D" w:rsidRPr="008437FF" w:rsidRDefault="00794E59" w:rsidP="00B26D58">
      <w:pPr>
        <w:autoSpaceDE w:val="0"/>
        <w:autoSpaceDN w:val="0"/>
        <w:adjustRightInd w:val="0"/>
        <w:ind w:firstLine="709"/>
        <w:rPr>
          <w:rFonts w:eastAsia="Times New Roman"/>
          <w:color w:val="000000"/>
          <w:szCs w:val="24"/>
          <w:lang w:eastAsia="ru-RU"/>
        </w:rPr>
      </w:pPr>
      <w:r w:rsidRPr="007D4D9C">
        <w:t>Компле</w:t>
      </w:r>
      <w:r>
        <w:t xml:space="preserve">кт программно-методических материалов к дополнительной общеобразовательной общеразвивающей программе «Школа </w:t>
      </w:r>
      <w:proofErr w:type="spellStart"/>
      <w:r>
        <w:t>блогеров</w:t>
      </w:r>
      <w:proofErr w:type="spellEnd"/>
      <w:r>
        <w:t xml:space="preserve">» может быть использован в работе </w:t>
      </w:r>
      <w:r w:rsidR="002378CF" w:rsidRPr="00DD01D9">
        <w:rPr>
          <w:color w:val="000000" w:themeColor="text1"/>
        </w:rPr>
        <w:t>образовательных организаций</w:t>
      </w:r>
      <w:r>
        <w:t xml:space="preserve">. </w:t>
      </w:r>
      <w:r w:rsidR="002B7B9B" w:rsidRPr="00630466">
        <w:rPr>
          <w:color w:val="000000"/>
          <w:szCs w:val="24"/>
        </w:rPr>
        <w:t>Педагогический опыт, представленный в комплекте</w:t>
      </w:r>
      <w:r w:rsidR="002378CF">
        <w:rPr>
          <w:color w:val="000000"/>
          <w:szCs w:val="24"/>
        </w:rPr>
        <w:t>,</w:t>
      </w:r>
      <w:r w:rsidR="002B7B9B" w:rsidRPr="00630466">
        <w:rPr>
          <w:color w:val="000000"/>
          <w:szCs w:val="24"/>
        </w:rPr>
        <w:t xml:space="preserve"> можно транслировать, корректируя его наполнение</w:t>
      </w:r>
      <w:r w:rsidR="002B7B9B" w:rsidRPr="00B26D58">
        <w:rPr>
          <w:color w:val="000000"/>
          <w:szCs w:val="24"/>
        </w:rPr>
        <w:t xml:space="preserve">. </w:t>
      </w:r>
      <w:r w:rsidR="002B7B9B" w:rsidRPr="00B26D58">
        <w:rPr>
          <w:rFonts w:cs="Times New Roman"/>
          <w:szCs w:val="24"/>
        </w:rPr>
        <w:t>Содержание, формы и сложность заданий можно адаптировать для конкретной целевой аудитории участников, учитывая возрастные, интеллектуальные, физические особенности детей, а также технические возможности.</w:t>
      </w:r>
      <w:r w:rsidR="00B26D58">
        <w:rPr>
          <w:rFonts w:cs="Times New Roman"/>
          <w:szCs w:val="24"/>
        </w:rPr>
        <w:t xml:space="preserve"> </w:t>
      </w:r>
      <w:r w:rsidR="006E5E5D" w:rsidRPr="0090261C">
        <w:rPr>
          <w:rFonts w:eastAsia="Times New Roman"/>
          <w:color w:val="000000"/>
          <w:szCs w:val="24"/>
          <w:lang w:eastAsia="ru-RU"/>
        </w:rPr>
        <w:t xml:space="preserve">Материалы, входящие в комплект, могут быть использованы </w:t>
      </w:r>
      <w:r w:rsidR="00B26D58" w:rsidRPr="000F468A">
        <w:rPr>
          <w:rFonts w:eastAsia="Times New Roman"/>
          <w:color w:val="000000" w:themeColor="text1"/>
          <w:szCs w:val="24"/>
          <w:lang w:eastAsia="ru-RU"/>
        </w:rPr>
        <w:t>педагогами дополнительного образования,</w:t>
      </w:r>
      <w:r w:rsidR="006E5E5D" w:rsidRPr="000F468A">
        <w:rPr>
          <w:rFonts w:eastAsia="Times New Roman"/>
          <w:color w:val="000000" w:themeColor="text1"/>
          <w:szCs w:val="24"/>
          <w:lang w:eastAsia="ru-RU"/>
        </w:rPr>
        <w:t xml:space="preserve"> учителями </w:t>
      </w:r>
      <w:r w:rsidR="00EB7DA9" w:rsidRPr="000F468A">
        <w:rPr>
          <w:rFonts w:eastAsia="Times New Roman"/>
          <w:color w:val="000000" w:themeColor="text1"/>
          <w:szCs w:val="24"/>
          <w:lang w:eastAsia="ru-RU"/>
        </w:rPr>
        <w:t xml:space="preserve">в </w:t>
      </w:r>
      <w:r w:rsidR="000F468A" w:rsidRPr="000F468A">
        <w:rPr>
          <w:rFonts w:eastAsia="Times New Roman"/>
          <w:color w:val="000000" w:themeColor="text1"/>
          <w:szCs w:val="24"/>
          <w:lang w:eastAsia="ru-RU"/>
        </w:rPr>
        <w:t>учебной и</w:t>
      </w:r>
      <w:r w:rsidR="006E5E5D" w:rsidRPr="000F468A">
        <w:rPr>
          <w:rFonts w:eastAsia="Times New Roman"/>
          <w:color w:val="000000" w:themeColor="text1"/>
          <w:szCs w:val="24"/>
          <w:lang w:eastAsia="ru-RU"/>
        </w:rPr>
        <w:t xml:space="preserve"> внеурочной деятельности, </w:t>
      </w:r>
      <w:r w:rsidR="000F468A" w:rsidRPr="000F468A">
        <w:rPr>
          <w:rFonts w:eastAsia="Times New Roman"/>
          <w:color w:val="000000" w:themeColor="text1"/>
          <w:szCs w:val="24"/>
          <w:lang w:eastAsia="ru-RU"/>
        </w:rPr>
        <w:t xml:space="preserve">а также </w:t>
      </w:r>
      <w:r w:rsidR="00EB7DA9" w:rsidRPr="000F468A">
        <w:rPr>
          <w:rFonts w:eastAsia="Times New Roman"/>
          <w:color w:val="000000" w:themeColor="text1"/>
          <w:szCs w:val="24"/>
          <w:lang w:eastAsia="ru-RU"/>
        </w:rPr>
        <w:t xml:space="preserve">другими педагогическими работниками </w:t>
      </w:r>
      <w:r w:rsidR="006E5E5D" w:rsidRPr="000F468A">
        <w:rPr>
          <w:rFonts w:eastAsia="Times New Roman"/>
          <w:color w:val="000000" w:themeColor="text1"/>
          <w:szCs w:val="24"/>
          <w:lang w:eastAsia="ru-RU"/>
        </w:rPr>
        <w:t xml:space="preserve">при проведении мероприятий </w:t>
      </w:r>
      <w:proofErr w:type="spellStart"/>
      <w:r w:rsidR="006E5E5D" w:rsidRPr="000F468A">
        <w:rPr>
          <w:rFonts w:eastAsia="Times New Roman"/>
          <w:color w:val="000000" w:themeColor="text1"/>
          <w:szCs w:val="24"/>
          <w:lang w:eastAsia="ru-RU"/>
        </w:rPr>
        <w:t>профориентационного</w:t>
      </w:r>
      <w:proofErr w:type="spellEnd"/>
      <w:r w:rsidR="006E5E5D" w:rsidRPr="000F468A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="006E5E5D" w:rsidRPr="0090261C">
        <w:rPr>
          <w:rFonts w:eastAsia="Times New Roman"/>
          <w:color w:val="000000"/>
          <w:szCs w:val="24"/>
          <w:lang w:eastAsia="ru-RU"/>
        </w:rPr>
        <w:t xml:space="preserve">характера, </w:t>
      </w:r>
      <w:r w:rsidR="000F468A">
        <w:rPr>
          <w:rFonts w:eastAsia="Times New Roman"/>
          <w:color w:val="000000"/>
          <w:szCs w:val="24"/>
          <w:lang w:eastAsia="ru-RU"/>
        </w:rPr>
        <w:t>в том числе</w:t>
      </w:r>
      <w:r w:rsidR="006E5E5D" w:rsidRPr="0090261C">
        <w:rPr>
          <w:rFonts w:eastAsia="Times New Roman"/>
          <w:color w:val="000000"/>
          <w:szCs w:val="24"/>
          <w:lang w:eastAsia="ru-RU"/>
        </w:rPr>
        <w:t xml:space="preserve"> в условиях детского оздоровительного лагеря.</w:t>
      </w:r>
    </w:p>
    <w:p w:rsidR="00280746" w:rsidRDefault="00A5154B" w:rsidP="004F29E3">
      <w:pPr>
        <w:widowControl w:val="0"/>
        <w:tabs>
          <w:tab w:val="left" w:pos="709"/>
          <w:tab w:val="left" w:pos="1134"/>
        </w:tabs>
        <w:suppressAutoHyphens/>
        <w:spacing w:line="200" w:lineRule="atLeast"/>
        <w:ind w:firstLine="709"/>
      </w:pPr>
      <w:r>
        <w:t>Также мате</w:t>
      </w:r>
      <w:r w:rsidR="006E5E5D">
        <w:t xml:space="preserve">риалы комплекта </w:t>
      </w:r>
      <w:r w:rsidR="00D43A16">
        <w:t xml:space="preserve">могут </w:t>
      </w:r>
      <w:r w:rsidR="005275DF">
        <w:t>применяться</w:t>
      </w:r>
      <w:r w:rsidR="00D43A16">
        <w:t xml:space="preserve"> </w:t>
      </w:r>
      <w:r w:rsidR="006E5E5D">
        <w:t xml:space="preserve">педагогами, реализующими программы дополнительного образования по </w:t>
      </w:r>
      <w:r w:rsidR="0026601E">
        <w:t xml:space="preserve">смежным </w:t>
      </w:r>
      <w:r w:rsidR="006E5E5D">
        <w:t>направлени</w:t>
      </w:r>
      <w:r w:rsidR="00280746">
        <w:t>ям</w:t>
      </w:r>
      <w:r w:rsidR="006E5E5D">
        <w:t xml:space="preserve"> </w:t>
      </w:r>
      <w:r>
        <w:t>«</w:t>
      </w:r>
      <w:proofErr w:type="spellStart"/>
      <w:r>
        <w:t>Медиажурналистика</w:t>
      </w:r>
      <w:proofErr w:type="spellEnd"/>
      <w:r>
        <w:t xml:space="preserve">», «Тележурналистика», </w:t>
      </w:r>
      <w:r w:rsidR="006E5E5D">
        <w:t>«Журналистика»</w:t>
      </w:r>
      <w:r w:rsidR="00D43A16">
        <w:t xml:space="preserve">, </w:t>
      </w:r>
      <w:r>
        <w:t>«Фотография»</w:t>
      </w:r>
      <w:r w:rsidR="00D43A16">
        <w:t>,</w:t>
      </w:r>
      <w:r>
        <w:t xml:space="preserve"> «Видео</w:t>
      </w:r>
      <w:r w:rsidR="006E5E5D">
        <w:t xml:space="preserve"> творчество» и др. </w:t>
      </w:r>
      <w:r w:rsidR="00280746">
        <w:t>Освоение образовательной программы позволяет учащемуся стать востребованным в наше время «универсальным журналистом», который способен выполнять в редакции сразу много функций: писать тексты, делать фото, редактировать и выпускать газету, верстать ее,</w:t>
      </w:r>
      <w:r w:rsidR="00E0640D">
        <w:t xml:space="preserve"> записывать и монтировать </w:t>
      </w:r>
      <w:proofErr w:type="spellStart"/>
      <w:r w:rsidR="00E0640D">
        <w:t>видео</w:t>
      </w:r>
      <w:r w:rsidR="00280746">
        <w:t>выпуски</w:t>
      </w:r>
      <w:proofErr w:type="spellEnd"/>
      <w:r w:rsidR="00280746">
        <w:t xml:space="preserve">, создавать блоги, разбираться в современной </w:t>
      </w:r>
      <w:proofErr w:type="spellStart"/>
      <w:r w:rsidR="00280746">
        <w:t>медиасфере</w:t>
      </w:r>
      <w:proofErr w:type="spellEnd"/>
      <w:r w:rsidR="00280746">
        <w:t>,</w:t>
      </w:r>
      <w:r w:rsidR="007D4D9C">
        <w:t xml:space="preserve"> работать с цифровым техническим оборудованием, фото и видео редакторами, проводить телеконференции и интернет-вещания. Педагоги, реализующие образовательные программы смежных направлений</w:t>
      </w:r>
      <w:r w:rsidR="00E0640D">
        <w:t>,</w:t>
      </w:r>
      <w:r w:rsidR="007D4D9C">
        <w:t xml:space="preserve"> могут полностью или отдельными частями </w:t>
      </w:r>
      <w:r w:rsidR="00E0640D" w:rsidRPr="000F468A">
        <w:rPr>
          <w:color w:val="000000" w:themeColor="text1"/>
        </w:rPr>
        <w:t xml:space="preserve">использовать </w:t>
      </w:r>
      <w:r w:rsidR="007D4D9C" w:rsidRPr="000F468A">
        <w:rPr>
          <w:color w:val="000000" w:themeColor="text1"/>
        </w:rPr>
        <w:t>содержание, оценочные материалы, интерактивные образовательные ресурсы и другие материалы</w:t>
      </w:r>
      <w:r w:rsidR="00E0640D" w:rsidRPr="000F468A">
        <w:rPr>
          <w:color w:val="000000" w:themeColor="text1"/>
        </w:rPr>
        <w:t xml:space="preserve"> комплекта</w:t>
      </w:r>
      <w:r w:rsidR="007D4D9C" w:rsidRPr="000F468A">
        <w:rPr>
          <w:color w:val="000000" w:themeColor="text1"/>
        </w:rPr>
        <w:t>.</w:t>
      </w:r>
    </w:p>
    <w:p w:rsidR="00745B19" w:rsidRDefault="006E5E5D" w:rsidP="00567B7C">
      <w:pPr>
        <w:autoSpaceDE w:val="0"/>
        <w:autoSpaceDN w:val="0"/>
        <w:adjustRightInd w:val="0"/>
        <w:ind w:firstLine="709"/>
      </w:pPr>
      <w:r>
        <w:t xml:space="preserve">Методики и технологии, представленные </w:t>
      </w:r>
      <w:r w:rsidR="00D43A16">
        <w:t>в комплекте,</w:t>
      </w:r>
      <w:r>
        <w:t xml:space="preserve"> могут </w:t>
      </w:r>
      <w:r w:rsidR="005275DF">
        <w:t>использовать</w:t>
      </w:r>
      <w:r w:rsidR="00D43A16">
        <w:t xml:space="preserve"> педагоги, реализующие программы любой направленности дополнительного образования.</w:t>
      </w:r>
      <w:r>
        <w:t xml:space="preserve"> Например,</w:t>
      </w:r>
      <w:r w:rsidR="00EC464F">
        <w:t xml:space="preserve"> </w:t>
      </w:r>
      <w:r w:rsidR="00EC464F">
        <w:rPr>
          <w:rFonts w:eastAsia="Calibri"/>
        </w:rPr>
        <w:t xml:space="preserve">обучающие </w:t>
      </w:r>
      <w:r w:rsidR="00EC464F" w:rsidRPr="007A07CA">
        <w:rPr>
          <w:rFonts w:eastAsia="Calibri"/>
        </w:rPr>
        <w:t>игр</w:t>
      </w:r>
      <w:r w:rsidR="00EC464F">
        <w:rPr>
          <w:rFonts w:eastAsia="Calibri"/>
        </w:rPr>
        <w:t>ы</w:t>
      </w:r>
      <w:r w:rsidR="00EC464F" w:rsidRPr="007A07CA">
        <w:rPr>
          <w:rFonts w:eastAsia="Calibri"/>
        </w:rPr>
        <w:t>, используемы</w:t>
      </w:r>
      <w:r w:rsidR="00EC464F">
        <w:rPr>
          <w:rFonts w:eastAsia="Calibri"/>
        </w:rPr>
        <w:t>е</w:t>
      </w:r>
      <w:r w:rsidR="00EC464F" w:rsidRPr="007A07CA">
        <w:rPr>
          <w:rFonts w:eastAsia="Calibri"/>
        </w:rPr>
        <w:t xml:space="preserve"> при проведении учебных занятий</w:t>
      </w:r>
      <w:r w:rsidR="00567B7C">
        <w:rPr>
          <w:rFonts w:eastAsia="Calibri"/>
        </w:rPr>
        <w:t xml:space="preserve"> -</w:t>
      </w:r>
      <w:r>
        <w:t xml:space="preserve"> </w:t>
      </w:r>
      <w:r w:rsidR="00233E56">
        <w:t>как основ</w:t>
      </w:r>
      <w:r w:rsidR="005275DF">
        <w:t>у</w:t>
      </w:r>
      <w:r w:rsidR="00233E56">
        <w:t xml:space="preserve"> для развития </w:t>
      </w:r>
      <w:r w:rsidR="00233E56" w:rsidRPr="00603663">
        <w:rPr>
          <w:rFonts w:cs="Times New Roman"/>
        </w:rPr>
        <w:t>коммуникативных способностей</w:t>
      </w:r>
      <w:r w:rsidR="00233E56">
        <w:rPr>
          <w:rFonts w:cs="Times New Roman"/>
        </w:rPr>
        <w:t xml:space="preserve"> и </w:t>
      </w:r>
      <w:r w:rsidR="00233E56" w:rsidRPr="00FB583D">
        <w:rPr>
          <w:rFonts w:cs="Times New Roman"/>
        </w:rPr>
        <w:t>сняти</w:t>
      </w:r>
      <w:r w:rsidR="005275DF">
        <w:rPr>
          <w:rFonts w:cs="Times New Roman"/>
        </w:rPr>
        <w:t>я</w:t>
      </w:r>
      <w:r w:rsidR="00233E56">
        <w:rPr>
          <w:rFonts w:cs="Times New Roman"/>
        </w:rPr>
        <w:t xml:space="preserve"> к</w:t>
      </w:r>
      <w:r w:rsidR="00233E56" w:rsidRPr="00FB583D">
        <w:rPr>
          <w:rFonts w:cs="Times New Roman"/>
        </w:rPr>
        <w:t>оммуникативных барьеров</w:t>
      </w:r>
      <w:r w:rsidR="00233E56">
        <w:rPr>
          <w:rFonts w:cs="Times New Roman"/>
        </w:rPr>
        <w:t xml:space="preserve">; развития </w:t>
      </w:r>
      <w:r w:rsidR="00EC464F">
        <w:rPr>
          <w:rFonts w:cs="Times New Roman"/>
        </w:rPr>
        <w:t>навык</w:t>
      </w:r>
      <w:r w:rsidR="00233E56">
        <w:rPr>
          <w:rFonts w:cs="Times New Roman"/>
        </w:rPr>
        <w:t>ов</w:t>
      </w:r>
      <w:r w:rsidR="00EC464F">
        <w:rPr>
          <w:rFonts w:cs="Times New Roman"/>
        </w:rPr>
        <w:t xml:space="preserve"> творческого мышления и </w:t>
      </w:r>
      <w:proofErr w:type="spellStart"/>
      <w:r w:rsidR="00233E56">
        <w:rPr>
          <w:rFonts w:cs="Times New Roman"/>
        </w:rPr>
        <w:t>самопрезентации</w:t>
      </w:r>
      <w:proofErr w:type="spellEnd"/>
      <w:r w:rsidR="00233E56">
        <w:rPr>
          <w:rFonts w:cs="Times New Roman"/>
        </w:rPr>
        <w:t>,</w:t>
      </w:r>
      <w:r w:rsidR="00EC464F">
        <w:rPr>
          <w:rFonts w:cs="Times New Roman"/>
        </w:rPr>
        <w:t xml:space="preserve"> </w:t>
      </w:r>
      <w:proofErr w:type="spellStart"/>
      <w:r w:rsidR="00EC464F">
        <w:rPr>
          <w:rFonts w:cs="Times New Roman"/>
        </w:rPr>
        <w:t>командообразовани</w:t>
      </w:r>
      <w:r w:rsidR="005275DF">
        <w:rPr>
          <w:rFonts w:cs="Times New Roman"/>
        </w:rPr>
        <w:t>я</w:t>
      </w:r>
      <w:proofErr w:type="spellEnd"/>
      <w:r w:rsidR="00233E56">
        <w:rPr>
          <w:rFonts w:cs="Times New Roman"/>
        </w:rPr>
        <w:t>.</w:t>
      </w:r>
      <w:r w:rsidR="001F7FF3">
        <w:rPr>
          <w:rFonts w:cs="Times New Roman"/>
        </w:rPr>
        <w:t xml:space="preserve"> Алгоритм реализации образовательного проекта «Признание», основанный на организации </w:t>
      </w:r>
      <w:r w:rsidR="00EA0341">
        <w:rPr>
          <w:rFonts w:cs="Times New Roman"/>
        </w:rPr>
        <w:t xml:space="preserve">и </w:t>
      </w:r>
      <w:r w:rsidR="00EA0341">
        <w:t>проведении встреч с общественными деятелями и известными личностями современности</w:t>
      </w:r>
      <w:r w:rsidR="00567B7C">
        <w:rPr>
          <w:rFonts w:cs="Times New Roman"/>
        </w:rPr>
        <w:t xml:space="preserve"> -</w:t>
      </w:r>
      <w:r w:rsidR="00EA0341">
        <w:rPr>
          <w:rFonts w:cs="Times New Roman"/>
        </w:rPr>
        <w:t xml:space="preserve"> как вариант организации деятельности по </w:t>
      </w:r>
      <w:r w:rsidR="00EA0341">
        <w:t xml:space="preserve">профессиональному самоопределению учащихся, расширению знаний о современном мире. </w:t>
      </w:r>
      <w:r w:rsidR="00745B19">
        <w:t>Методические разработки занятий «Правила работы с компьютером» и «</w:t>
      </w:r>
      <w:r w:rsidR="00745B19" w:rsidRPr="00567B7C">
        <w:t>Безопасность в сети Интернет», видеоуроки «Этикет в сети Интернет» и «Безопасность в сети Интернет»</w:t>
      </w:r>
      <w:r w:rsidR="00567B7C" w:rsidRPr="00567B7C">
        <w:t xml:space="preserve"> -</w:t>
      </w:r>
      <w:r w:rsidR="007D4D9C" w:rsidRPr="00567B7C">
        <w:rPr>
          <w:rFonts w:cs="Times New Roman"/>
        </w:rPr>
        <w:t xml:space="preserve"> </w:t>
      </w:r>
      <w:r w:rsidR="00814477" w:rsidRPr="00567B7C">
        <w:rPr>
          <w:rFonts w:cs="Times New Roman"/>
        </w:rPr>
        <w:t xml:space="preserve">как </w:t>
      </w:r>
      <w:r w:rsidR="00567B7C" w:rsidRPr="00567B7C">
        <w:rPr>
          <w:rFonts w:cs="Times New Roman"/>
        </w:rPr>
        <w:t xml:space="preserve">материалы для </w:t>
      </w:r>
      <w:r w:rsidR="00814477" w:rsidRPr="00567B7C">
        <w:rPr>
          <w:rFonts w:cs="Times New Roman"/>
        </w:rPr>
        <w:t xml:space="preserve">формирования основ личной </w:t>
      </w:r>
      <w:proofErr w:type="spellStart"/>
      <w:r w:rsidR="00814477" w:rsidRPr="00567B7C">
        <w:rPr>
          <w:rFonts w:cs="Times New Roman"/>
        </w:rPr>
        <w:t>кибербезопасности</w:t>
      </w:r>
      <w:proofErr w:type="spellEnd"/>
      <w:r w:rsidR="00567B7C" w:rsidRPr="00567B7C">
        <w:rPr>
          <w:rFonts w:cs="Times New Roman"/>
        </w:rPr>
        <w:t>, навыков здорового образа жизни,</w:t>
      </w:r>
      <w:r w:rsidR="00814477" w:rsidRPr="00567B7C">
        <w:rPr>
          <w:rFonts w:cs="Times New Roman"/>
        </w:rPr>
        <w:t xml:space="preserve"> предупреждения </w:t>
      </w:r>
      <w:r w:rsidR="00567B7C">
        <w:rPr>
          <w:rFonts w:cs="Times New Roman"/>
        </w:rPr>
        <w:t>И</w:t>
      </w:r>
      <w:r w:rsidR="00567B7C" w:rsidRPr="00567B7C">
        <w:rPr>
          <w:rFonts w:cs="Times New Roman"/>
        </w:rPr>
        <w:t>нтернет-мошенничества.</w:t>
      </w:r>
    </w:p>
    <w:p w:rsidR="00AE6E66" w:rsidRPr="001C4A01" w:rsidRDefault="00AE6E66" w:rsidP="00AE6E66">
      <w:pPr>
        <w:tabs>
          <w:tab w:val="left" w:pos="1276"/>
        </w:tabs>
        <w:ind w:firstLine="709"/>
      </w:pPr>
      <w:r w:rsidRPr="007D4D9C">
        <w:t>Компле</w:t>
      </w:r>
      <w:r>
        <w:t xml:space="preserve">кт программно-методических материалов к дополнительной общеобразовательной общеразвивающей программе «Школа </w:t>
      </w:r>
      <w:proofErr w:type="spellStart"/>
      <w:r>
        <w:t>блогеров</w:t>
      </w:r>
      <w:proofErr w:type="spellEnd"/>
      <w:r>
        <w:t>» направлен на</w:t>
      </w:r>
      <w:r w:rsidRPr="00B60BD9">
        <w:t xml:space="preserve"> реш</w:t>
      </w:r>
      <w:r>
        <w:t>ение</w:t>
      </w:r>
      <w:r w:rsidRPr="00B60BD9">
        <w:t xml:space="preserve"> задач в области дополнительного образования детей, отраженны</w:t>
      </w:r>
      <w:r>
        <w:t>х</w:t>
      </w:r>
      <w:r w:rsidRPr="00B60BD9">
        <w:t xml:space="preserve"> в федеральном проекте «Успех каждого ребенка», Стратегии развития воспитания в Российской Федерации на период до 2025 год</w:t>
      </w:r>
      <w:r w:rsidRPr="001C4A01">
        <w:t>, утвержденной распоряжением Правительства Российской Федерации от 29 мая 2015 г. № 996-р: способствовать развитию творческих задатков детей и подростков</w:t>
      </w:r>
      <w:r w:rsidR="00B07135" w:rsidRPr="00B07135">
        <w:rPr>
          <w:color w:val="000000" w:themeColor="text1"/>
        </w:rPr>
        <w:t>,</w:t>
      </w:r>
      <w:r w:rsidRPr="00B07135">
        <w:rPr>
          <w:color w:val="000000" w:themeColor="text1"/>
        </w:rPr>
        <w:t xml:space="preserve"> </w:t>
      </w:r>
      <w:r w:rsidR="00E0640D" w:rsidRPr="00B07135">
        <w:rPr>
          <w:color w:val="000000" w:themeColor="text1"/>
        </w:rPr>
        <w:t xml:space="preserve">ранней профориентации учащихся; </w:t>
      </w:r>
      <w:r w:rsidRPr="00B07135">
        <w:rPr>
          <w:color w:val="000000" w:themeColor="text1"/>
        </w:rPr>
        <w:t xml:space="preserve">поддерживать их самообразование и стремление к самостоятельности; развивать коммуникативные </w:t>
      </w:r>
      <w:r w:rsidRPr="001C4A01">
        <w:t>навыки, формировать социальную и культурную среду общения.</w:t>
      </w:r>
    </w:p>
    <w:p w:rsidR="00B26D58" w:rsidRDefault="00B26D58" w:rsidP="009D145F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sectPr w:rsidR="00B26D58" w:rsidSect="00F81C6F">
      <w:headerReference w:type="even" r:id="rId47"/>
      <w:headerReference w:type="default" r:id="rId48"/>
      <w:footerReference w:type="default" r:id="rId49"/>
      <w:headerReference w:type="first" r:id="rId50"/>
      <w:pgSz w:w="11906" w:h="16838"/>
      <w:pgMar w:top="720" w:right="720" w:bottom="720" w:left="720" w:header="283" w:footer="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CB" w:rsidRDefault="00DE36CB" w:rsidP="00E40116">
      <w:r>
        <w:separator/>
      </w:r>
    </w:p>
  </w:endnote>
  <w:endnote w:type="continuationSeparator" w:id="0">
    <w:p w:rsidR="00DE36CB" w:rsidRDefault="00DE36CB" w:rsidP="00E4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848434"/>
      <w:docPartObj>
        <w:docPartGallery w:val="Page Numbers (Bottom of Page)"/>
        <w:docPartUnique/>
      </w:docPartObj>
    </w:sdtPr>
    <w:sdtEndPr/>
    <w:sdtContent>
      <w:p w:rsidR="0026601E" w:rsidRDefault="002660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FBA">
          <w:rPr>
            <w:noProof/>
          </w:rPr>
          <w:t>15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CB" w:rsidRDefault="00DE36CB" w:rsidP="00E40116">
      <w:r>
        <w:separator/>
      </w:r>
    </w:p>
  </w:footnote>
  <w:footnote w:type="continuationSeparator" w:id="0">
    <w:p w:rsidR="00DE36CB" w:rsidRDefault="00DE36CB" w:rsidP="00E40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01E" w:rsidRDefault="00DE36C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81782" o:spid="_x0000_s2059" type="#_x0000_t75" style="position:absolute;left:0;text-align:left;margin-left:0;margin-top:0;width:907.05pt;height:680.25pt;z-index:-251657216;mso-position-horizontal:center;mso-position-horizontal-relative:margin;mso-position-vertical:center;mso-position-vertical-relative:margin" o:allowincell="f">
          <v:imagedata r:id="rId1" o:title="школа блогеро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01E" w:rsidRDefault="00DE36C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81783" o:spid="_x0000_s2060" type="#_x0000_t75" style="position:absolute;left:0;text-align:left;margin-left:0;margin-top:0;width:907.05pt;height:680.25pt;z-index:-251656192;mso-position-horizontal:center;mso-position-horizontal-relative:margin;mso-position-vertical:center;mso-position-vertical-relative:margin" o:allowincell="f">
          <v:imagedata r:id="rId1" o:title="школа блогеров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01E" w:rsidRDefault="00DE36C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81781" o:spid="_x0000_s2058" type="#_x0000_t75" style="position:absolute;left:0;text-align:left;margin-left:0;margin-top:0;width:907.05pt;height:680.25pt;z-index:-251658240;mso-position-horizontal:center;mso-position-horizontal-relative:margin;mso-position-vertical:center;mso-position-vertical-relative:margin" o:allowincell="f">
          <v:imagedata r:id="rId1" o:title="школа блогеро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112A"/>
    <w:multiLevelType w:val="hybridMultilevel"/>
    <w:tmpl w:val="74041BFE"/>
    <w:lvl w:ilvl="0" w:tplc="D15C57B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A9D503B"/>
    <w:multiLevelType w:val="multilevel"/>
    <w:tmpl w:val="4AFC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A7BC8"/>
    <w:multiLevelType w:val="hybridMultilevel"/>
    <w:tmpl w:val="E80256B0"/>
    <w:lvl w:ilvl="0" w:tplc="1CAA2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E266D9"/>
    <w:multiLevelType w:val="hybridMultilevel"/>
    <w:tmpl w:val="C1F6AF76"/>
    <w:lvl w:ilvl="0" w:tplc="1CAA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1BE6"/>
    <w:multiLevelType w:val="hybridMultilevel"/>
    <w:tmpl w:val="0A408940"/>
    <w:lvl w:ilvl="0" w:tplc="9DBE278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1C5D40FE"/>
    <w:multiLevelType w:val="multilevel"/>
    <w:tmpl w:val="0F30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E005C"/>
    <w:multiLevelType w:val="hybridMultilevel"/>
    <w:tmpl w:val="D4C2B35A"/>
    <w:lvl w:ilvl="0" w:tplc="00000004">
      <w:start w:val="1"/>
      <w:numFmt w:val="bullet"/>
      <w:lvlText w:val=""/>
      <w:lvlJc w:val="left"/>
      <w:pPr>
        <w:ind w:left="4472" w:hanging="360"/>
      </w:pPr>
      <w:rPr>
        <w:rFonts w:ascii="Symbol" w:hAnsi="Symbol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3C2450"/>
    <w:multiLevelType w:val="multilevel"/>
    <w:tmpl w:val="A98841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32105417"/>
    <w:multiLevelType w:val="hybridMultilevel"/>
    <w:tmpl w:val="1B7CCAF4"/>
    <w:lvl w:ilvl="0" w:tplc="075220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21A5A77"/>
    <w:multiLevelType w:val="hybridMultilevel"/>
    <w:tmpl w:val="B1B4DE4C"/>
    <w:lvl w:ilvl="0" w:tplc="D15C5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EC0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375E0D"/>
    <w:multiLevelType w:val="multilevel"/>
    <w:tmpl w:val="4A004B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40C15B84"/>
    <w:multiLevelType w:val="multilevel"/>
    <w:tmpl w:val="A98841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43845FD0"/>
    <w:multiLevelType w:val="multilevel"/>
    <w:tmpl w:val="A98841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47D610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43160"/>
    <w:multiLevelType w:val="multilevel"/>
    <w:tmpl w:val="E75C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4256C8"/>
    <w:multiLevelType w:val="hybridMultilevel"/>
    <w:tmpl w:val="2424C8DA"/>
    <w:lvl w:ilvl="0" w:tplc="789C926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B0277"/>
    <w:multiLevelType w:val="multilevel"/>
    <w:tmpl w:val="A98841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8" w15:restartNumberingAfterBreak="0">
    <w:nsid w:val="55461E68"/>
    <w:multiLevelType w:val="hybridMultilevel"/>
    <w:tmpl w:val="423EAFA4"/>
    <w:lvl w:ilvl="0" w:tplc="D15C57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A654E8"/>
    <w:multiLevelType w:val="hybridMultilevel"/>
    <w:tmpl w:val="10A29960"/>
    <w:lvl w:ilvl="0" w:tplc="1CAA2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0812A8"/>
    <w:multiLevelType w:val="hybridMultilevel"/>
    <w:tmpl w:val="D8EC7A7E"/>
    <w:lvl w:ilvl="0" w:tplc="D8503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E4946"/>
    <w:multiLevelType w:val="hybridMultilevel"/>
    <w:tmpl w:val="AD44BBAA"/>
    <w:lvl w:ilvl="0" w:tplc="789C926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B113C"/>
    <w:multiLevelType w:val="hybridMultilevel"/>
    <w:tmpl w:val="7AC0A204"/>
    <w:lvl w:ilvl="0" w:tplc="1CAA2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B47E1B"/>
    <w:multiLevelType w:val="hybridMultilevel"/>
    <w:tmpl w:val="3D1A8454"/>
    <w:lvl w:ilvl="0" w:tplc="9DBE2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0C1772"/>
    <w:multiLevelType w:val="hybridMultilevel"/>
    <w:tmpl w:val="3CC22A38"/>
    <w:lvl w:ilvl="0" w:tplc="9DBE278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6AC9703B"/>
    <w:multiLevelType w:val="hybridMultilevel"/>
    <w:tmpl w:val="C2B4F1E6"/>
    <w:lvl w:ilvl="0" w:tplc="1CAA2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A9594F"/>
    <w:multiLevelType w:val="hybridMultilevel"/>
    <w:tmpl w:val="FA24EC02"/>
    <w:lvl w:ilvl="0" w:tplc="1CAA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21773"/>
    <w:multiLevelType w:val="hybridMultilevel"/>
    <w:tmpl w:val="8052450E"/>
    <w:lvl w:ilvl="0" w:tplc="1CAA2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397D7A"/>
    <w:multiLevelType w:val="hybridMultilevel"/>
    <w:tmpl w:val="250A64A8"/>
    <w:lvl w:ilvl="0" w:tplc="9DBE278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7BE712C0"/>
    <w:multiLevelType w:val="hybridMultilevel"/>
    <w:tmpl w:val="FC249BCC"/>
    <w:lvl w:ilvl="0" w:tplc="9DBE278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7D587247"/>
    <w:multiLevelType w:val="hybridMultilevel"/>
    <w:tmpl w:val="FEF83652"/>
    <w:lvl w:ilvl="0" w:tplc="789C9264">
      <w:start w:val="2"/>
      <w:numFmt w:val="bullet"/>
      <w:lvlText w:val="-"/>
      <w:lvlJc w:val="left"/>
      <w:pPr>
        <w:ind w:left="14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19"/>
  </w:num>
  <w:num w:numId="5">
    <w:abstractNumId w:val="25"/>
  </w:num>
  <w:num w:numId="6">
    <w:abstractNumId w:val="27"/>
  </w:num>
  <w:num w:numId="7">
    <w:abstractNumId w:val="26"/>
  </w:num>
  <w:num w:numId="8">
    <w:abstractNumId w:val="2"/>
  </w:num>
  <w:num w:numId="9">
    <w:abstractNumId w:val="8"/>
  </w:num>
  <w:num w:numId="10">
    <w:abstractNumId w:val="18"/>
  </w:num>
  <w:num w:numId="11">
    <w:abstractNumId w:val="10"/>
  </w:num>
  <w:num w:numId="12">
    <w:abstractNumId w:val="14"/>
  </w:num>
  <w:num w:numId="13">
    <w:abstractNumId w:val="15"/>
  </w:num>
  <w:num w:numId="14">
    <w:abstractNumId w:val="5"/>
  </w:num>
  <w:num w:numId="15">
    <w:abstractNumId w:val="30"/>
  </w:num>
  <w:num w:numId="16">
    <w:abstractNumId w:val="17"/>
  </w:num>
  <w:num w:numId="17">
    <w:abstractNumId w:val="1"/>
  </w:num>
  <w:num w:numId="18">
    <w:abstractNumId w:val="13"/>
  </w:num>
  <w:num w:numId="19">
    <w:abstractNumId w:val="3"/>
  </w:num>
  <w:num w:numId="20">
    <w:abstractNumId w:val="22"/>
  </w:num>
  <w:num w:numId="21">
    <w:abstractNumId w:val="20"/>
  </w:num>
  <w:num w:numId="22">
    <w:abstractNumId w:val="12"/>
  </w:num>
  <w:num w:numId="23">
    <w:abstractNumId w:val="7"/>
  </w:num>
  <w:num w:numId="24">
    <w:abstractNumId w:val="23"/>
  </w:num>
  <w:num w:numId="25">
    <w:abstractNumId w:val="6"/>
  </w:num>
  <w:num w:numId="26">
    <w:abstractNumId w:val="24"/>
  </w:num>
  <w:num w:numId="27">
    <w:abstractNumId w:val="29"/>
  </w:num>
  <w:num w:numId="28">
    <w:abstractNumId w:val="4"/>
  </w:num>
  <w:num w:numId="29">
    <w:abstractNumId w:val="28"/>
  </w:num>
  <w:num w:numId="30">
    <w:abstractNumId w:val="9"/>
  </w:num>
  <w:num w:numId="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16"/>
    <w:rsid w:val="0000309A"/>
    <w:rsid w:val="00006B37"/>
    <w:rsid w:val="00007F1E"/>
    <w:rsid w:val="00011720"/>
    <w:rsid w:val="0001400C"/>
    <w:rsid w:val="0001485C"/>
    <w:rsid w:val="00044494"/>
    <w:rsid w:val="00053250"/>
    <w:rsid w:val="00057E64"/>
    <w:rsid w:val="0006205B"/>
    <w:rsid w:val="00062948"/>
    <w:rsid w:val="00062D67"/>
    <w:rsid w:val="00063BD7"/>
    <w:rsid w:val="00063D95"/>
    <w:rsid w:val="00065335"/>
    <w:rsid w:val="00092E36"/>
    <w:rsid w:val="00095446"/>
    <w:rsid w:val="00096FE8"/>
    <w:rsid w:val="000A1D03"/>
    <w:rsid w:val="000A2B5B"/>
    <w:rsid w:val="000A6D6C"/>
    <w:rsid w:val="000B304B"/>
    <w:rsid w:val="000C1C26"/>
    <w:rsid w:val="000C4049"/>
    <w:rsid w:val="000D57F4"/>
    <w:rsid w:val="000D7C50"/>
    <w:rsid w:val="000E3BD3"/>
    <w:rsid w:val="000F468A"/>
    <w:rsid w:val="001047C4"/>
    <w:rsid w:val="0010671F"/>
    <w:rsid w:val="00112A6C"/>
    <w:rsid w:val="00113127"/>
    <w:rsid w:val="00116286"/>
    <w:rsid w:val="001233DE"/>
    <w:rsid w:val="001310C2"/>
    <w:rsid w:val="00134AF8"/>
    <w:rsid w:val="00135183"/>
    <w:rsid w:val="00140538"/>
    <w:rsid w:val="0015128C"/>
    <w:rsid w:val="00152A43"/>
    <w:rsid w:val="00154198"/>
    <w:rsid w:val="00157536"/>
    <w:rsid w:val="00157AE6"/>
    <w:rsid w:val="00161371"/>
    <w:rsid w:val="00167E68"/>
    <w:rsid w:val="0017261B"/>
    <w:rsid w:val="00173E4F"/>
    <w:rsid w:val="00174D48"/>
    <w:rsid w:val="00175239"/>
    <w:rsid w:val="00180935"/>
    <w:rsid w:val="00181A05"/>
    <w:rsid w:val="00181D12"/>
    <w:rsid w:val="0018202B"/>
    <w:rsid w:val="00185780"/>
    <w:rsid w:val="00187539"/>
    <w:rsid w:val="0019743B"/>
    <w:rsid w:val="001A040E"/>
    <w:rsid w:val="001A5AE2"/>
    <w:rsid w:val="001B2A16"/>
    <w:rsid w:val="001E4525"/>
    <w:rsid w:val="001F01E3"/>
    <w:rsid w:val="001F0720"/>
    <w:rsid w:val="001F260D"/>
    <w:rsid w:val="001F4117"/>
    <w:rsid w:val="001F7FF3"/>
    <w:rsid w:val="00205D13"/>
    <w:rsid w:val="00211934"/>
    <w:rsid w:val="00233E56"/>
    <w:rsid w:val="00236E64"/>
    <w:rsid w:val="002378CF"/>
    <w:rsid w:val="00247381"/>
    <w:rsid w:val="0026601E"/>
    <w:rsid w:val="00266FC5"/>
    <w:rsid w:val="002731E6"/>
    <w:rsid w:val="002757C3"/>
    <w:rsid w:val="00276889"/>
    <w:rsid w:val="00276B21"/>
    <w:rsid w:val="0027786C"/>
    <w:rsid w:val="00280746"/>
    <w:rsid w:val="00282D47"/>
    <w:rsid w:val="002877DD"/>
    <w:rsid w:val="00293A38"/>
    <w:rsid w:val="002A2695"/>
    <w:rsid w:val="002A44AE"/>
    <w:rsid w:val="002B7B9B"/>
    <w:rsid w:val="002D3AF8"/>
    <w:rsid w:val="002D59CD"/>
    <w:rsid w:val="002E0C13"/>
    <w:rsid w:val="002E19EA"/>
    <w:rsid w:val="002E2104"/>
    <w:rsid w:val="002E3637"/>
    <w:rsid w:val="002E48D3"/>
    <w:rsid w:val="002E5ABB"/>
    <w:rsid w:val="002F0169"/>
    <w:rsid w:val="002F50FE"/>
    <w:rsid w:val="00316BE9"/>
    <w:rsid w:val="003269F0"/>
    <w:rsid w:val="00327496"/>
    <w:rsid w:val="00337D95"/>
    <w:rsid w:val="003414E9"/>
    <w:rsid w:val="00346AB0"/>
    <w:rsid w:val="003511F2"/>
    <w:rsid w:val="00354B84"/>
    <w:rsid w:val="0036382B"/>
    <w:rsid w:val="00374AED"/>
    <w:rsid w:val="00374B6A"/>
    <w:rsid w:val="003775F2"/>
    <w:rsid w:val="00381559"/>
    <w:rsid w:val="003837A1"/>
    <w:rsid w:val="0038680C"/>
    <w:rsid w:val="003870AE"/>
    <w:rsid w:val="00390C93"/>
    <w:rsid w:val="00393A63"/>
    <w:rsid w:val="0039721C"/>
    <w:rsid w:val="003A3820"/>
    <w:rsid w:val="003B2AFE"/>
    <w:rsid w:val="003D344E"/>
    <w:rsid w:val="003D7AA3"/>
    <w:rsid w:val="003E0515"/>
    <w:rsid w:val="003E2CD4"/>
    <w:rsid w:val="003E5460"/>
    <w:rsid w:val="003F0C8A"/>
    <w:rsid w:val="003F2264"/>
    <w:rsid w:val="003F3AD0"/>
    <w:rsid w:val="003F7AD7"/>
    <w:rsid w:val="00412A48"/>
    <w:rsid w:val="00430880"/>
    <w:rsid w:val="00435D9E"/>
    <w:rsid w:val="00436C25"/>
    <w:rsid w:val="00441B57"/>
    <w:rsid w:val="00444F1D"/>
    <w:rsid w:val="004476E5"/>
    <w:rsid w:val="00455FC8"/>
    <w:rsid w:val="004745F2"/>
    <w:rsid w:val="00485361"/>
    <w:rsid w:val="00490F32"/>
    <w:rsid w:val="004A3427"/>
    <w:rsid w:val="004A6575"/>
    <w:rsid w:val="004B59D8"/>
    <w:rsid w:val="004C12B3"/>
    <w:rsid w:val="004C175D"/>
    <w:rsid w:val="004C35E3"/>
    <w:rsid w:val="004D3A5E"/>
    <w:rsid w:val="004D4979"/>
    <w:rsid w:val="004D4FCB"/>
    <w:rsid w:val="004D721B"/>
    <w:rsid w:val="004E0811"/>
    <w:rsid w:val="004E2368"/>
    <w:rsid w:val="004F29E3"/>
    <w:rsid w:val="00504879"/>
    <w:rsid w:val="00504BC4"/>
    <w:rsid w:val="00507149"/>
    <w:rsid w:val="00511122"/>
    <w:rsid w:val="00512FB3"/>
    <w:rsid w:val="0051528A"/>
    <w:rsid w:val="00515622"/>
    <w:rsid w:val="00516442"/>
    <w:rsid w:val="005244AC"/>
    <w:rsid w:val="005275DF"/>
    <w:rsid w:val="00531F18"/>
    <w:rsid w:val="00532139"/>
    <w:rsid w:val="00537F34"/>
    <w:rsid w:val="005413FB"/>
    <w:rsid w:val="00541D02"/>
    <w:rsid w:val="00564553"/>
    <w:rsid w:val="00567B7C"/>
    <w:rsid w:val="00567F3F"/>
    <w:rsid w:val="00571C8A"/>
    <w:rsid w:val="00572207"/>
    <w:rsid w:val="0057285B"/>
    <w:rsid w:val="00573D45"/>
    <w:rsid w:val="00576E7E"/>
    <w:rsid w:val="00577B48"/>
    <w:rsid w:val="00580FD7"/>
    <w:rsid w:val="00583D09"/>
    <w:rsid w:val="0058470D"/>
    <w:rsid w:val="005A08F7"/>
    <w:rsid w:val="005A12D1"/>
    <w:rsid w:val="005A1C99"/>
    <w:rsid w:val="005A2696"/>
    <w:rsid w:val="005B37E3"/>
    <w:rsid w:val="005B62D1"/>
    <w:rsid w:val="005C1D42"/>
    <w:rsid w:val="005C7AF1"/>
    <w:rsid w:val="005D03BA"/>
    <w:rsid w:val="005D10F4"/>
    <w:rsid w:val="005D1944"/>
    <w:rsid w:val="005D65B1"/>
    <w:rsid w:val="005D67BE"/>
    <w:rsid w:val="005E5949"/>
    <w:rsid w:val="005F2FE2"/>
    <w:rsid w:val="005F36F4"/>
    <w:rsid w:val="005F75FB"/>
    <w:rsid w:val="005F783F"/>
    <w:rsid w:val="00602674"/>
    <w:rsid w:val="00602995"/>
    <w:rsid w:val="006050F2"/>
    <w:rsid w:val="0062365B"/>
    <w:rsid w:val="006239EA"/>
    <w:rsid w:val="00635224"/>
    <w:rsid w:val="006429CC"/>
    <w:rsid w:val="00645C8B"/>
    <w:rsid w:val="00646532"/>
    <w:rsid w:val="006555C7"/>
    <w:rsid w:val="00661085"/>
    <w:rsid w:val="0066543E"/>
    <w:rsid w:val="006752CA"/>
    <w:rsid w:val="00677CEB"/>
    <w:rsid w:val="006836F3"/>
    <w:rsid w:val="00694656"/>
    <w:rsid w:val="006B3E74"/>
    <w:rsid w:val="006B45D9"/>
    <w:rsid w:val="006B7A32"/>
    <w:rsid w:val="006C1AC2"/>
    <w:rsid w:val="006D3B70"/>
    <w:rsid w:val="006D73A8"/>
    <w:rsid w:val="006E042F"/>
    <w:rsid w:val="006E1CFB"/>
    <w:rsid w:val="006E5E5D"/>
    <w:rsid w:val="006F068D"/>
    <w:rsid w:val="00703039"/>
    <w:rsid w:val="007044D2"/>
    <w:rsid w:val="00707B92"/>
    <w:rsid w:val="0071485C"/>
    <w:rsid w:val="007157C7"/>
    <w:rsid w:val="007230D4"/>
    <w:rsid w:val="00732CE2"/>
    <w:rsid w:val="00741E00"/>
    <w:rsid w:val="007440C5"/>
    <w:rsid w:val="007453B8"/>
    <w:rsid w:val="00745B19"/>
    <w:rsid w:val="007506A7"/>
    <w:rsid w:val="00754414"/>
    <w:rsid w:val="007550AD"/>
    <w:rsid w:val="007555E3"/>
    <w:rsid w:val="00757518"/>
    <w:rsid w:val="0076011F"/>
    <w:rsid w:val="00774946"/>
    <w:rsid w:val="0077748C"/>
    <w:rsid w:val="00780921"/>
    <w:rsid w:val="007854E1"/>
    <w:rsid w:val="0079361A"/>
    <w:rsid w:val="0079454A"/>
    <w:rsid w:val="00794C02"/>
    <w:rsid w:val="00794E59"/>
    <w:rsid w:val="00795036"/>
    <w:rsid w:val="00797D82"/>
    <w:rsid w:val="007A1A07"/>
    <w:rsid w:val="007A3B61"/>
    <w:rsid w:val="007A6055"/>
    <w:rsid w:val="007B1AEE"/>
    <w:rsid w:val="007B68DB"/>
    <w:rsid w:val="007B7761"/>
    <w:rsid w:val="007D4D9C"/>
    <w:rsid w:val="007D7957"/>
    <w:rsid w:val="007E32FF"/>
    <w:rsid w:val="007F11EE"/>
    <w:rsid w:val="007F183A"/>
    <w:rsid w:val="007F1AED"/>
    <w:rsid w:val="007F2E5D"/>
    <w:rsid w:val="007F6D46"/>
    <w:rsid w:val="0080014A"/>
    <w:rsid w:val="00801234"/>
    <w:rsid w:val="00804E7A"/>
    <w:rsid w:val="00814477"/>
    <w:rsid w:val="00825E0C"/>
    <w:rsid w:val="00843D8A"/>
    <w:rsid w:val="00854E1D"/>
    <w:rsid w:val="00863A27"/>
    <w:rsid w:val="00875A8C"/>
    <w:rsid w:val="00876D09"/>
    <w:rsid w:val="008816B5"/>
    <w:rsid w:val="008879EB"/>
    <w:rsid w:val="00890B65"/>
    <w:rsid w:val="00893EC5"/>
    <w:rsid w:val="00894251"/>
    <w:rsid w:val="00895306"/>
    <w:rsid w:val="008A2DA7"/>
    <w:rsid w:val="008B30BA"/>
    <w:rsid w:val="008B3AD7"/>
    <w:rsid w:val="008B760E"/>
    <w:rsid w:val="008B7BF3"/>
    <w:rsid w:val="008C1EA2"/>
    <w:rsid w:val="008C4DE3"/>
    <w:rsid w:val="008D1701"/>
    <w:rsid w:val="008D7C73"/>
    <w:rsid w:val="008E0827"/>
    <w:rsid w:val="008E29C5"/>
    <w:rsid w:val="008E787D"/>
    <w:rsid w:val="009002AF"/>
    <w:rsid w:val="0090117A"/>
    <w:rsid w:val="00905546"/>
    <w:rsid w:val="00910E87"/>
    <w:rsid w:val="00917F5D"/>
    <w:rsid w:val="00923284"/>
    <w:rsid w:val="00924324"/>
    <w:rsid w:val="00930580"/>
    <w:rsid w:val="00930E6A"/>
    <w:rsid w:val="00945503"/>
    <w:rsid w:val="00946783"/>
    <w:rsid w:val="00956E38"/>
    <w:rsid w:val="009603D4"/>
    <w:rsid w:val="00960EB6"/>
    <w:rsid w:val="0096505E"/>
    <w:rsid w:val="00974B38"/>
    <w:rsid w:val="00980D53"/>
    <w:rsid w:val="0098314E"/>
    <w:rsid w:val="00985378"/>
    <w:rsid w:val="00986986"/>
    <w:rsid w:val="009A16E8"/>
    <w:rsid w:val="009A55FA"/>
    <w:rsid w:val="009A5AFF"/>
    <w:rsid w:val="009A6762"/>
    <w:rsid w:val="009B19EC"/>
    <w:rsid w:val="009B76D3"/>
    <w:rsid w:val="009C75C7"/>
    <w:rsid w:val="009D1349"/>
    <w:rsid w:val="009D145F"/>
    <w:rsid w:val="009E4201"/>
    <w:rsid w:val="009F6FBA"/>
    <w:rsid w:val="009F7D72"/>
    <w:rsid w:val="00A011BC"/>
    <w:rsid w:val="00A041CC"/>
    <w:rsid w:val="00A075DA"/>
    <w:rsid w:val="00A13A26"/>
    <w:rsid w:val="00A15E52"/>
    <w:rsid w:val="00A16E9B"/>
    <w:rsid w:val="00A25E81"/>
    <w:rsid w:val="00A277B5"/>
    <w:rsid w:val="00A33F19"/>
    <w:rsid w:val="00A44923"/>
    <w:rsid w:val="00A45FE6"/>
    <w:rsid w:val="00A50906"/>
    <w:rsid w:val="00A5154B"/>
    <w:rsid w:val="00A52D95"/>
    <w:rsid w:val="00A5380D"/>
    <w:rsid w:val="00A6083D"/>
    <w:rsid w:val="00A61E8E"/>
    <w:rsid w:val="00A630AD"/>
    <w:rsid w:val="00A64F62"/>
    <w:rsid w:val="00A66765"/>
    <w:rsid w:val="00A723AA"/>
    <w:rsid w:val="00A76914"/>
    <w:rsid w:val="00A81F36"/>
    <w:rsid w:val="00A84FF9"/>
    <w:rsid w:val="00A914B6"/>
    <w:rsid w:val="00A9228A"/>
    <w:rsid w:val="00A93D6F"/>
    <w:rsid w:val="00AA2BDE"/>
    <w:rsid w:val="00AB10F3"/>
    <w:rsid w:val="00AB4C0F"/>
    <w:rsid w:val="00AC1832"/>
    <w:rsid w:val="00AC41F5"/>
    <w:rsid w:val="00AC4F7F"/>
    <w:rsid w:val="00AD13B3"/>
    <w:rsid w:val="00AD7413"/>
    <w:rsid w:val="00AE1B41"/>
    <w:rsid w:val="00AE46B2"/>
    <w:rsid w:val="00AE6E66"/>
    <w:rsid w:val="00AE7DEA"/>
    <w:rsid w:val="00AF680C"/>
    <w:rsid w:val="00B025E2"/>
    <w:rsid w:val="00B05613"/>
    <w:rsid w:val="00B067A1"/>
    <w:rsid w:val="00B07135"/>
    <w:rsid w:val="00B074DA"/>
    <w:rsid w:val="00B07FAC"/>
    <w:rsid w:val="00B26D58"/>
    <w:rsid w:val="00B26EC9"/>
    <w:rsid w:val="00B475CC"/>
    <w:rsid w:val="00B51D40"/>
    <w:rsid w:val="00B60469"/>
    <w:rsid w:val="00B61176"/>
    <w:rsid w:val="00B63598"/>
    <w:rsid w:val="00B6543B"/>
    <w:rsid w:val="00B7213D"/>
    <w:rsid w:val="00B80F91"/>
    <w:rsid w:val="00B8615D"/>
    <w:rsid w:val="00B932BC"/>
    <w:rsid w:val="00B971E4"/>
    <w:rsid w:val="00BA2070"/>
    <w:rsid w:val="00BB0612"/>
    <w:rsid w:val="00BB095A"/>
    <w:rsid w:val="00BB5BC7"/>
    <w:rsid w:val="00BB7423"/>
    <w:rsid w:val="00BC0D90"/>
    <w:rsid w:val="00BC1734"/>
    <w:rsid w:val="00BC36CC"/>
    <w:rsid w:val="00BC73DD"/>
    <w:rsid w:val="00BD0649"/>
    <w:rsid w:val="00BD3DA6"/>
    <w:rsid w:val="00BE2A7C"/>
    <w:rsid w:val="00BE3709"/>
    <w:rsid w:val="00BE5BC9"/>
    <w:rsid w:val="00BE77C8"/>
    <w:rsid w:val="00C025FF"/>
    <w:rsid w:val="00C02A6E"/>
    <w:rsid w:val="00C05CBD"/>
    <w:rsid w:val="00C1313A"/>
    <w:rsid w:val="00C1441F"/>
    <w:rsid w:val="00C15D02"/>
    <w:rsid w:val="00C175A9"/>
    <w:rsid w:val="00C24F9A"/>
    <w:rsid w:val="00C2726B"/>
    <w:rsid w:val="00C276FB"/>
    <w:rsid w:val="00C33925"/>
    <w:rsid w:val="00C33A6B"/>
    <w:rsid w:val="00C37053"/>
    <w:rsid w:val="00C411CF"/>
    <w:rsid w:val="00C547F5"/>
    <w:rsid w:val="00C62C33"/>
    <w:rsid w:val="00C67EC7"/>
    <w:rsid w:val="00C7488F"/>
    <w:rsid w:val="00C81157"/>
    <w:rsid w:val="00C81284"/>
    <w:rsid w:val="00C84B10"/>
    <w:rsid w:val="00C861BC"/>
    <w:rsid w:val="00C97F9A"/>
    <w:rsid w:val="00CC5861"/>
    <w:rsid w:val="00CF1810"/>
    <w:rsid w:val="00D00191"/>
    <w:rsid w:val="00D01AE3"/>
    <w:rsid w:val="00D02203"/>
    <w:rsid w:val="00D05C64"/>
    <w:rsid w:val="00D05D26"/>
    <w:rsid w:val="00D10504"/>
    <w:rsid w:val="00D139E6"/>
    <w:rsid w:val="00D159FA"/>
    <w:rsid w:val="00D20B2E"/>
    <w:rsid w:val="00D26EC1"/>
    <w:rsid w:val="00D306B8"/>
    <w:rsid w:val="00D32832"/>
    <w:rsid w:val="00D33D0E"/>
    <w:rsid w:val="00D43A16"/>
    <w:rsid w:val="00D50F58"/>
    <w:rsid w:val="00D53870"/>
    <w:rsid w:val="00D649E3"/>
    <w:rsid w:val="00D64C6B"/>
    <w:rsid w:val="00D6650F"/>
    <w:rsid w:val="00D715A2"/>
    <w:rsid w:val="00D81C29"/>
    <w:rsid w:val="00D826CE"/>
    <w:rsid w:val="00D831ED"/>
    <w:rsid w:val="00D96534"/>
    <w:rsid w:val="00DA1513"/>
    <w:rsid w:val="00DA4DFD"/>
    <w:rsid w:val="00DA7373"/>
    <w:rsid w:val="00DB2051"/>
    <w:rsid w:val="00DB3D26"/>
    <w:rsid w:val="00DB656B"/>
    <w:rsid w:val="00DC06E4"/>
    <w:rsid w:val="00DD01D9"/>
    <w:rsid w:val="00DD3512"/>
    <w:rsid w:val="00DE013C"/>
    <w:rsid w:val="00DE36CB"/>
    <w:rsid w:val="00DF74A3"/>
    <w:rsid w:val="00DF7A79"/>
    <w:rsid w:val="00E01B0C"/>
    <w:rsid w:val="00E01F3A"/>
    <w:rsid w:val="00E0640D"/>
    <w:rsid w:val="00E06C73"/>
    <w:rsid w:val="00E11C54"/>
    <w:rsid w:val="00E167AA"/>
    <w:rsid w:val="00E311A3"/>
    <w:rsid w:val="00E33D88"/>
    <w:rsid w:val="00E40116"/>
    <w:rsid w:val="00E44B8E"/>
    <w:rsid w:val="00E52E15"/>
    <w:rsid w:val="00E54B0F"/>
    <w:rsid w:val="00E71197"/>
    <w:rsid w:val="00E7330D"/>
    <w:rsid w:val="00E744FD"/>
    <w:rsid w:val="00E82161"/>
    <w:rsid w:val="00EA0341"/>
    <w:rsid w:val="00EA44B8"/>
    <w:rsid w:val="00EB2F01"/>
    <w:rsid w:val="00EB7DA9"/>
    <w:rsid w:val="00EC0FF6"/>
    <w:rsid w:val="00EC464F"/>
    <w:rsid w:val="00EC6854"/>
    <w:rsid w:val="00EC7B74"/>
    <w:rsid w:val="00EC7C5A"/>
    <w:rsid w:val="00ED5509"/>
    <w:rsid w:val="00EE4EED"/>
    <w:rsid w:val="00F1495F"/>
    <w:rsid w:val="00F156A4"/>
    <w:rsid w:val="00F16405"/>
    <w:rsid w:val="00F23AC8"/>
    <w:rsid w:val="00F27231"/>
    <w:rsid w:val="00F30521"/>
    <w:rsid w:val="00F50655"/>
    <w:rsid w:val="00F55C4A"/>
    <w:rsid w:val="00F61FC5"/>
    <w:rsid w:val="00F80D43"/>
    <w:rsid w:val="00F81C6F"/>
    <w:rsid w:val="00F8585A"/>
    <w:rsid w:val="00F867F1"/>
    <w:rsid w:val="00F87A8D"/>
    <w:rsid w:val="00F91659"/>
    <w:rsid w:val="00F93DBB"/>
    <w:rsid w:val="00F95AAA"/>
    <w:rsid w:val="00FB28A4"/>
    <w:rsid w:val="00FB37DE"/>
    <w:rsid w:val="00FC584B"/>
    <w:rsid w:val="00FC603D"/>
    <w:rsid w:val="00FC6F05"/>
    <w:rsid w:val="00FD2EDE"/>
    <w:rsid w:val="00FE302F"/>
    <w:rsid w:val="00FE56E7"/>
    <w:rsid w:val="00FE767D"/>
    <w:rsid w:val="00FF5B51"/>
    <w:rsid w:val="00FF6B3A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B29B581A-0DE4-44F0-B1F6-EE5A25B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F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C584B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FC584B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FC584B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84B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84B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1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011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401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0116"/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8B30B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unhideWhenUsed/>
    <w:rsid w:val="008B30B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E3BD3"/>
    <w:pPr>
      <w:ind w:left="720"/>
      <w:contextualSpacing/>
    </w:pPr>
  </w:style>
  <w:style w:type="paragraph" w:customStyle="1" w:styleId="c1">
    <w:name w:val="c1"/>
    <w:basedOn w:val="a"/>
    <w:rsid w:val="00062D6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062D67"/>
  </w:style>
  <w:style w:type="paragraph" w:customStyle="1" w:styleId="c6">
    <w:name w:val="c6"/>
    <w:basedOn w:val="a"/>
    <w:rsid w:val="00062D6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8">
    <w:name w:val="c8"/>
    <w:basedOn w:val="a"/>
    <w:rsid w:val="00062D6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062D67"/>
  </w:style>
  <w:style w:type="character" w:customStyle="1" w:styleId="c0">
    <w:name w:val="c0"/>
    <w:basedOn w:val="a0"/>
    <w:rsid w:val="00062D67"/>
  </w:style>
  <w:style w:type="table" w:styleId="aa">
    <w:name w:val="Table Grid"/>
    <w:basedOn w:val="a1"/>
    <w:uiPriority w:val="59"/>
    <w:rsid w:val="00AE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584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FC584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FC584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FC584B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FC584B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styleId="ab">
    <w:name w:val="Strong"/>
    <w:uiPriority w:val="22"/>
    <w:qFormat/>
    <w:rsid w:val="00FC584B"/>
    <w:rPr>
      <w:b/>
      <w:bCs/>
    </w:rPr>
  </w:style>
  <w:style w:type="paragraph" w:styleId="ac">
    <w:name w:val="No Spacing"/>
    <w:uiPriority w:val="1"/>
    <w:qFormat/>
    <w:rsid w:val="00FC584B"/>
    <w:pPr>
      <w:suppressAutoHyphens/>
      <w:jc w:val="left"/>
    </w:pPr>
    <w:rPr>
      <w:rFonts w:ascii="Calibri" w:eastAsia="Times New Roman" w:hAnsi="Calibri" w:cs="Calibri"/>
      <w:lang w:eastAsia="ar-SA"/>
    </w:rPr>
  </w:style>
  <w:style w:type="paragraph" w:customStyle="1" w:styleId="formattext">
    <w:name w:val="formattext"/>
    <w:basedOn w:val="a"/>
    <w:uiPriority w:val="99"/>
    <w:rsid w:val="00FC584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_"/>
    <w:link w:val="21"/>
    <w:locked/>
    <w:rsid w:val="00FC584B"/>
    <w:rPr>
      <w:rFonts w:ascii="Times New Roman" w:eastAsia="Times New Roman" w:hAnsi="Times New Roman"/>
      <w:spacing w:val="-5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d"/>
    <w:rsid w:val="00FC584B"/>
    <w:pPr>
      <w:widowControl w:val="0"/>
      <w:shd w:val="clear" w:color="auto" w:fill="FFFFFF"/>
      <w:spacing w:line="192" w:lineRule="exact"/>
      <w:jc w:val="left"/>
    </w:pPr>
    <w:rPr>
      <w:rFonts w:eastAsia="Times New Roman"/>
      <w:spacing w:val="-5"/>
      <w:sz w:val="16"/>
      <w:szCs w:val="16"/>
    </w:rPr>
  </w:style>
  <w:style w:type="character" w:customStyle="1" w:styleId="31">
    <w:name w:val="Основной текст (3)_"/>
    <w:link w:val="32"/>
    <w:locked/>
    <w:rsid w:val="00FC584B"/>
    <w:rPr>
      <w:rFonts w:ascii="Times New Roman" w:eastAsia="Times New Roman" w:hAnsi="Times New Roman"/>
      <w:b/>
      <w:bCs/>
      <w:spacing w:val="-7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C584B"/>
    <w:pPr>
      <w:widowControl w:val="0"/>
      <w:shd w:val="clear" w:color="auto" w:fill="FFFFFF"/>
      <w:spacing w:line="192" w:lineRule="exact"/>
      <w:jc w:val="center"/>
    </w:pPr>
    <w:rPr>
      <w:rFonts w:eastAsia="Times New Roman"/>
      <w:b/>
      <w:bCs/>
      <w:spacing w:val="-7"/>
      <w:sz w:val="16"/>
      <w:szCs w:val="16"/>
    </w:rPr>
  </w:style>
  <w:style w:type="character" w:customStyle="1" w:styleId="ae">
    <w:name w:val="Основной текст + Полужирный"/>
    <w:aliases w:val="Интервал 0 pt"/>
    <w:rsid w:val="00FC584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lk">
    <w:name w:val="blk"/>
    <w:rsid w:val="00FC584B"/>
  </w:style>
  <w:style w:type="paragraph" w:customStyle="1" w:styleId="Style4">
    <w:name w:val="Style4"/>
    <w:basedOn w:val="a"/>
    <w:uiPriority w:val="99"/>
    <w:rsid w:val="00FC584B"/>
    <w:pPr>
      <w:widowControl w:val="0"/>
      <w:autoSpaceDE w:val="0"/>
      <w:autoSpaceDN w:val="0"/>
      <w:adjustRightInd w:val="0"/>
      <w:spacing w:line="220" w:lineRule="exact"/>
      <w:ind w:firstLine="514"/>
    </w:pPr>
    <w:rPr>
      <w:rFonts w:eastAsia="Times New Roman" w:cs="Times New Roman"/>
      <w:szCs w:val="24"/>
      <w:lang w:eastAsia="ru-RU"/>
    </w:rPr>
  </w:style>
  <w:style w:type="character" w:customStyle="1" w:styleId="FontStyle43">
    <w:name w:val="Font Style43"/>
    <w:rsid w:val="00FC584B"/>
    <w:rPr>
      <w:rFonts w:ascii="Times New Roman" w:hAnsi="Times New Roman" w:cs="Times New Roman" w:hint="default"/>
      <w:sz w:val="18"/>
      <w:szCs w:val="18"/>
    </w:rPr>
  </w:style>
  <w:style w:type="paragraph" w:styleId="af">
    <w:name w:val="footnote text"/>
    <w:basedOn w:val="a"/>
    <w:link w:val="af0"/>
    <w:uiPriority w:val="99"/>
    <w:unhideWhenUsed/>
    <w:rsid w:val="00FC584B"/>
    <w:pPr>
      <w:jc w:val="left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rsid w:val="00FC584B"/>
    <w:rPr>
      <w:rFonts w:ascii="Calibri" w:eastAsia="Calibri" w:hAnsi="Calibri" w:cs="Times New Roman"/>
      <w:sz w:val="20"/>
      <w:szCs w:val="20"/>
      <w:lang w:val="x-none"/>
    </w:rPr>
  </w:style>
  <w:style w:type="character" w:styleId="af1">
    <w:name w:val="footnote reference"/>
    <w:uiPriority w:val="99"/>
    <w:semiHidden/>
    <w:unhideWhenUsed/>
    <w:rsid w:val="00FC584B"/>
    <w:rPr>
      <w:vertAlign w:val="superscript"/>
    </w:rPr>
  </w:style>
  <w:style w:type="character" w:customStyle="1" w:styleId="apple-converted-space">
    <w:name w:val="apple-converted-space"/>
    <w:rsid w:val="00FC584B"/>
  </w:style>
  <w:style w:type="character" w:customStyle="1" w:styleId="0pt">
    <w:name w:val="Основной текст + Полужирный;Интервал 0 pt"/>
    <w:rsid w:val="00FC5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2">
    <w:name w:val="Подпись к таблице_"/>
    <w:link w:val="af3"/>
    <w:rsid w:val="00FC584B"/>
    <w:rPr>
      <w:rFonts w:ascii="Times New Roman" w:eastAsia="Times New Roman" w:hAnsi="Times New Roman"/>
      <w:b/>
      <w:bCs/>
      <w:spacing w:val="4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FC584B"/>
    <w:pPr>
      <w:widowControl w:val="0"/>
      <w:shd w:val="clear" w:color="auto" w:fill="FFFFFF"/>
      <w:spacing w:line="0" w:lineRule="atLeast"/>
      <w:jc w:val="left"/>
    </w:pPr>
    <w:rPr>
      <w:rFonts w:eastAsia="Times New Roman"/>
      <w:b/>
      <w:bCs/>
      <w:spacing w:val="4"/>
      <w:sz w:val="22"/>
    </w:rPr>
  </w:style>
  <w:style w:type="character" w:customStyle="1" w:styleId="0pt0">
    <w:name w:val="Подпись к таблице + Курсив;Интервал 0 pt"/>
    <w:rsid w:val="00FC58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">
    <w:name w:val="Основной текст1"/>
    <w:rsid w:val="00FC5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4">
    <w:name w:val="Сноска_"/>
    <w:link w:val="af5"/>
    <w:rsid w:val="00FC584B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af5">
    <w:name w:val="Сноска"/>
    <w:basedOn w:val="a"/>
    <w:link w:val="af4"/>
    <w:rsid w:val="00FC584B"/>
    <w:pPr>
      <w:widowControl w:val="0"/>
      <w:shd w:val="clear" w:color="auto" w:fill="FFFFFF"/>
      <w:spacing w:line="0" w:lineRule="atLeast"/>
      <w:jc w:val="left"/>
    </w:pPr>
    <w:rPr>
      <w:rFonts w:eastAsia="Times New Roman"/>
      <w:i/>
      <w:iCs/>
      <w:sz w:val="22"/>
    </w:rPr>
  </w:style>
  <w:style w:type="character" w:customStyle="1" w:styleId="5pt">
    <w:name w:val="Сноска + 5 pt;Не курсив"/>
    <w:rsid w:val="00FC58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paragraph" w:styleId="af6">
    <w:name w:val="Body Text"/>
    <w:basedOn w:val="a"/>
    <w:link w:val="af7"/>
    <w:uiPriority w:val="99"/>
    <w:rsid w:val="00FC584B"/>
    <w:pPr>
      <w:shd w:val="clear" w:color="auto" w:fill="FFFFFF"/>
      <w:jc w:val="left"/>
    </w:pPr>
    <w:rPr>
      <w:rFonts w:eastAsia="Times New Roman" w:cs="Times New Roman"/>
      <w:color w:val="000000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99"/>
    <w:rsid w:val="00FC584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paragraph" w:customStyle="1" w:styleId="12">
    <w:name w:val="Обычный1"/>
    <w:uiPriority w:val="99"/>
    <w:rsid w:val="00FC584B"/>
    <w:pPr>
      <w:widowControl w:val="0"/>
      <w:snapToGrid w:val="0"/>
      <w:spacing w:line="300" w:lineRule="auto"/>
      <w:ind w:firstLine="5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tejustify">
    <w:name w:val="rtejustify"/>
    <w:basedOn w:val="a"/>
    <w:uiPriority w:val="99"/>
    <w:rsid w:val="00FC584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FC584B"/>
    <w:pPr>
      <w:spacing w:after="120"/>
      <w:ind w:left="283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FC584B"/>
    <w:rPr>
      <w:rFonts w:ascii="Calibri" w:eastAsia="Calibri" w:hAnsi="Calibri" w:cs="Times New Roman"/>
      <w:lang w:val="x-none"/>
    </w:rPr>
  </w:style>
  <w:style w:type="paragraph" w:customStyle="1" w:styleId="13">
    <w:name w:val="Абзац списка1"/>
    <w:basedOn w:val="a"/>
    <w:uiPriority w:val="99"/>
    <w:rsid w:val="00FC584B"/>
    <w:pPr>
      <w:ind w:left="720"/>
      <w:jc w:val="left"/>
    </w:pPr>
    <w:rPr>
      <w:rFonts w:ascii="Calibri" w:eastAsia="Times New Roman" w:hAnsi="Calibri" w:cs="Calibri"/>
      <w:sz w:val="22"/>
    </w:rPr>
  </w:style>
  <w:style w:type="paragraph" w:styleId="afa">
    <w:name w:val="Balloon Text"/>
    <w:basedOn w:val="a"/>
    <w:link w:val="afb"/>
    <w:uiPriority w:val="99"/>
    <w:semiHidden/>
    <w:unhideWhenUsed/>
    <w:rsid w:val="00FC584B"/>
    <w:pPr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FC584B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22">
    <w:name w:val="Заголовок №2_"/>
    <w:link w:val="23"/>
    <w:uiPriority w:val="99"/>
    <w:locked/>
    <w:rsid w:val="00FC584B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FC584B"/>
    <w:pPr>
      <w:shd w:val="clear" w:color="auto" w:fill="FFFFFF"/>
      <w:spacing w:before="2160" w:line="240" w:lineRule="exact"/>
      <w:outlineLvl w:val="1"/>
    </w:pPr>
    <w:rPr>
      <w:rFonts w:ascii="Microsoft Sans Serif" w:hAnsi="Microsoft Sans Serif" w:cs="Microsoft Sans Serif"/>
      <w:sz w:val="19"/>
      <w:szCs w:val="19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58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C584B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p3">
    <w:name w:val="p3"/>
    <w:basedOn w:val="a"/>
    <w:uiPriority w:val="99"/>
    <w:rsid w:val="00FC584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fc">
    <w:name w:val="Subtle Emphasis"/>
    <w:uiPriority w:val="19"/>
    <w:qFormat/>
    <w:rsid w:val="00FC584B"/>
    <w:rPr>
      <w:i/>
      <w:iCs/>
      <w:color w:val="404040"/>
    </w:rPr>
  </w:style>
  <w:style w:type="paragraph" w:customStyle="1" w:styleId="western">
    <w:name w:val="western"/>
    <w:basedOn w:val="a"/>
    <w:uiPriority w:val="99"/>
    <w:rsid w:val="00FC584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fd">
    <w:name w:val="annotation reference"/>
    <w:uiPriority w:val="99"/>
    <w:semiHidden/>
    <w:unhideWhenUsed/>
    <w:rsid w:val="00FC58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C584B"/>
    <w:pPr>
      <w:jc w:val="left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C584B"/>
    <w:rPr>
      <w:rFonts w:ascii="Calibri" w:eastAsia="Calibri" w:hAnsi="Calibri" w:cs="Times New Roman"/>
      <w:sz w:val="20"/>
      <w:szCs w:val="20"/>
      <w:lang w:val="x-none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C584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C584B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customStyle="1" w:styleId="5pt0">
    <w:name w:val="Сноска + 5 pt"/>
    <w:aliases w:val="Не курсив"/>
    <w:rsid w:val="00FC584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FC584B"/>
    <w:pPr>
      <w:spacing w:after="120"/>
      <w:ind w:left="283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C584B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11">
    <w:name w:val="c11"/>
    <w:basedOn w:val="a"/>
    <w:uiPriority w:val="99"/>
    <w:rsid w:val="00FC584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3">
    <w:name w:val="c3"/>
    <w:basedOn w:val="a"/>
    <w:uiPriority w:val="99"/>
    <w:rsid w:val="00FC584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rsid w:val="00FC584B"/>
  </w:style>
  <w:style w:type="character" w:customStyle="1" w:styleId="bold">
    <w:name w:val="bold"/>
    <w:rsid w:val="00FC584B"/>
  </w:style>
  <w:style w:type="paragraph" w:styleId="24">
    <w:name w:val="Body Text Indent 2"/>
    <w:basedOn w:val="a"/>
    <w:link w:val="25"/>
    <w:uiPriority w:val="99"/>
    <w:semiHidden/>
    <w:unhideWhenUsed/>
    <w:rsid w:val="00FC584B"/>
    <w:pPr>
      <w:spacing w:after="120" w:line="480" w:lineRule="auto"/>
      <w:ind w:left="283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C584B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FC584B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092E36"/>
    <w:rPr>
      <w:color w:val="954F72" w:themeColor="followedHyperlink"/>
      <w:u w:val="single"/>
    </w:rPr>
  </w:style>
  <w:style w:type="paragraph" w:styleId="aff3">
    <w:name w:val="TOC Heading"/>
    <w:basedOn w:val="1"/>
    <w:next w:val="a"/>
    <w:uiPriority w:val="39"/>
    <w:semiHidden/>
    <w:unhideWhenUsed/>
    <w:qFormat/>
    <w:rsid w:val="006752C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uiPriority w:val="39"/>
    <w:unhideWhenUsed/>
    <w:qFormat/>
    <w:rsid w:val="006752CA"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qFormat/>
    <w:rsid w:val="00006B37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6752C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dt-i.ru/files/metodotdel/3_Konspekt_zaniatia_igrushki_i_personaji.pdf" TargetMode="External"/><Relationship Id="rId18" Type="http://schemas.openxmlformats.org/officeDocument/2006/relationships/hyperlink" Target="http://www.ddt-i.ru/files/metodotdel/3_Prezentacia_Mifi_o_blogerah.pdf" TargetMode="External"/><Relationship Id="rId26" Type="http://schemas.openxmlformats.org/officeDocument/2006/relationships/hyperlink" Target="http://www.ddt-i.ru/files/metodotdel/2_Monitoring_ocenivania.pdf" TargetMode="External"/><Relationship Id="rId39" Type="http://schemas.openxmlformats.org/officeDocument/2006/relationships/hyperlink" Target="http://www.ddt-i.ru/files/metodotdel/5_Otziv_roditelej_Smgastvich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I8Ogrjzpe6RBTdHqnvAGBtEjDg_CGvj1/view" TargetMode="External"/><Relationship Id="rId34" Type="http://schemas.openxmlformats.org/officeDocument/2006/relationships/hyperlink" Target="http://www.ddt-i.ru/files/metodotdel/4_uchet_zaprosa_roditelej.pdf" TargetMode="External"/><Relationship Id="rId42" Type="http://schemas.openxmlformats.org/officeDocument/2006/relationships/hyperlink" Target="http://www.ddt-i.ru/files/metodotdel/Recenzia_DOP_Shkola_blogerov_Boevoe_bratstvo.pdf" TargetMode="External"/><Relationship Id="rId47" Type="http://schemas.openxmlformats.org/officeDocument/2006/relationships/header" Target="header1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ddt-i.ru/files/metodotdel/3_Konspekt_zaniatia_Kontent-plan_Media_centra.pdf" TargetMode="External"/><Relationship Id="rId17" Type="http://schemas.openxmlformats.org/officeDocument/2006/relationships/hyperlink" Target="http://www.ddt-i.ru/files/metodotdel/3_Prezentacia_kak_snimat_na-kameru.pdf" TargetMode="External"/><Relationship Id="rId25" Type="http://schemas.openxmlformats.org/officeDocument/2006/relationships/hyperlink" Target="http://www.ddt-i.ru/files/metodotdel/3_algoritmi_dlia_uchashihsia.pdf" TargetMode="External"/><Relationship Id="rId33" Type="http://schemas.openxmlformats.org/officeDocument/2006/relationships/hyperlink" Target="http://www.ddt-i.ru/files/metodotdel/7_Scenarni_plan_telemosta.pdf" TargetMode="External"/><Relationship Id="rId38" Type="http://schemas.openxmlformats.org/officeDocument/2006/relationships/hyperlink" Target="http://www.ddt-i.ru/files/metodotdel/5_Otziv_roditelej_Teltevskaja.pdf" TargetMode="External"/><Relationship Id="rId46" Type="http://schemas.openxmlformats.org/officeDocument/2006/relationships/hyperlink" Target="http://www.ddt-i.ru/files/metodotdel/6_2_Sertifikat_o_vkluchenii_v_reest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dt-i.ru/files/metodotdel/3_Prezentacia_chellendj.pdf" TargetMode="External"/><Relationship Id="rId20" Type="http://schemas.openxmlformats.org/officeDocument/2006/relationships/hyperlink" Target="https://drive.google.com/file/d/11n2eK5_FRXx0vbn3H-gB0zwp1jQRM42s/view" TargetMode="External"/><Relationship Id="rId29" Type="http://schemas.openxmlformats.org/officeDocument/2006/relationships/hyperlink" Target="http://www.ddt-i.ru/files/metodotdel/7_Ispolzovanie_igrovih_tehnologij.pdf" TargetMode="External"/><Relationship Id="rId41" Type="http://schemas.openxmlformats.org/officeDocument/2006/relationships/hyperlink" Target="http://www.ddt-i.ru/files/metodotdel/Recenzia_DOP_Shkola_blogerov_IMC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dt-i.ru/files/metodotdel/3_Konspekt_zaniatia_pravila_raboti_s_komputerom.pdf" TargetMode="External"/><Relationship Id="rId24" Type="http://schemas.openxmlformats.org/officeDocument/2006/relationships/hyperlink" Target="http://www.ddt-i.ru/files/metodotdel/3_Opisanie_obuchauchih_igr.pdf" TargetMode="External"/><Relationship Id="rId32" Type="http://schemas.openxmlformats.org/officeDocument/2006/relationships/hyperlink" Target="http://www.ddt-i.ru/files/metodotdel/7_kvest_igra.pdf" TargetMode="External"/><Relationship Id="rId37" Type="http://schemas.openxmlformats.org/officeDocument/2006/relationships/hyperlink" Target="http://www.ddt-i.ru/files/metodotdel/5_Otziv_roditelej_Mospan.pdf" TargetMode="External"/><Relationship Id="rId40" Type="http://schemas.openxmlformats.org/officeDocument/2006/relationships/hyperlink" Target="http://www.ddt-i.ru/files/metodotdel/6_1_Recenzia_na_programmu.pdf" TargetMode="External"/><Relationship Id="rId45" Type="http://schemas.openxmlformats.org/officeDocument/2006/relationships/hyperlink" Target="http://www.ddt-i.ru/files/metodotdel/6_2_Diplom_pobeditelia_konkursa_Moj_pedagogicheski_proek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dt-i.ru/files/metodotdel/3_Prezentacia_rabota_s_komputerom.pdf" TargetMode="External"/><Relationship Id="rId23" Type="http://schemas.openxmlformats.org/officeDocument/2006/relationships/hyperlink" Target="http://www.ddt-i.ru/files/metodotdel/3_Primenenie_distancionnih_tehnologij.pdf" TargetMode="External"/><Relationship Id="rId28" Type="http://schemas.openxmlformats.org/officeDocument/2006/relationships/hyperlink" Target="http://www.ddt-i.ru/files/metodotdel/4_uchet_mnenia_uchashihsia.pdf" TargetMode="External"/><Relationship Id="rId36" Type="http://schemas.openxmlformats.org/officeDocument/2006/relationships/hyperlink" Target="http://www.ddt-i.ru/files/metodotdel/5_Analiz_uchastia_roditelej.pdf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ddt-i.ru/files/metodotdel/3_Konspekt_distancionnogo_zaniatia_1.pdf" TargetMode="External"/><Relationship Id="rId19" Type="http://schemas.openxmlformats.org/officeDocument/2006/relationships/hyperlink" Target="http://www.ddt-i.ru/files/metodotdel/3_Prezentacia_igra_chto_pomoget_blogeru.pdf" TargetMode="External"/><Relationship Id="rId31" Type="http://schemas.openxmlformats.org/officeDocument/2006/relationships/hyperlink" Target="http://www.ddt-i.ru/files/metodotdel/7_Obrazovatelni_proekt_Prizvanie.pdf" TargetMode="External"/><Relationship Id="rId44" Type="http://schemas.openxmlformats.org/officeDocument/2006/relationships/hyperlink" Target="http://www.ddt-i.ru/files/metodotdel/6_2_Diplom_pobeditela_konkursa_deti_bez_opasnosti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dt-i.ru/files/metodotdel/3_Konspekt_zaniatia_rasstanovka_pravilnih_akcentov.pdf" TargetMode="External"/><Relationship Id="rId14" Type="http://schemas.openxmlformats.org/officeDocument/2006/relationships/hyperlink" Target="http://www.ddt-i.ru/files/metodotdel/3_Prezentacia.pdf" TargetMode="External"/><Relationship Id="rId22" Type="http://schemas.openxmlformats.org/officeDocument/2006/relationships/hyperlink" Target="http://www.ddt-i.ru/files/metodotdel/3_perechen_EOR.pdf" TargetMode="External"/><Relationship Id="rId27" Type="http://schemas.openxmlformats.org/officeDocument/2006/relationships/hyperlink" Target="http://www.ddt-i.ru/files/metodotdel/9_Materiali_podtverjdaushie_uchastie.pdf" TargetMode="External"/><Relationship Id="rId30" Type="http://schemas.openxmlformats.org/officeDocument/2006/relationships/hyperlink" Target="http://www.ddt-i.ru/files/metodotdel/7_Obrazovatelni_proekt_Cena_pobedi.pdf" TargetMode="External"/><Relationship Id="rId35" Type="http://schemas.openxmlformats.org/officeDocument/2006/relationships/hyperlink" Target="http://www.ddt-i.ru/files/metodotdel/5_Udovletvorennost_roditelej.pdf" TargetMode="External"/><Relationship Id="rId43" Type="http://schemas.openxmlformats.org/officeDocument/2006/relationships/hyperlink" Target="http://www.ddt-i.ru/files/metodotdel/6_1_Otziv_Andronova_VA.pdf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ddt-i.ru/files/programmi/DOP_shkola_blogerov.pdf" TargetMode="Externa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B231-9CF6-45F9-A438-CEFBC1A7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7021</Words>
  <Characters>40020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2</cp:revision>
  <dcterms:created xsi:type="dcterms:W3CDTF">2022-01-13T13:35:00Z</dcterms:created>
  <dcterms:modified xsi:type="dcterms:W3CDTF">2022-01-13T13:35:00Z</dcterms:modified>
</cp:coreProperties>
</file>